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04" w:rsidRPr="00FF3D04" w:rsidRDefault="00FF3D04" w:rsidP="00FF3D0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bookmarkStart w:id="0" w:name="bookmark0"/>
      <w:r w:rsidRPr="00FF3D04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Муниципальное бюджетное учреждение</w:t>
      </w:r>
    </w:p>
    <w:p w:rsidR="00FF3D04" w:rsidRPr="00FF3D04" w:rsidRDefault="00FF3D04" w:rsidP="00FF3D0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FF3D04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дополнительного образования </w:t>
      </w:r>
    </w:p>
    <w:p w:rsidR="00FF3D04" w:rsidRPr="00FF3D04" w:rsidRDefault="00FF3D04" w:rsidP="00FF3D0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3D04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«Детская школа  искусств» станицы Ессентукской</w:t>
      </w:r>
    </w:p>
    <w:p w:rsidR="00FF3D04" w:rsidRPr="00FF3D04" w:rsidRDefault="00FF3D04" w:rsidP="00FF3D04">
      <w:pPr>
        <w:widowControl/>
        <w:autoSpaceDE/>
        <w:autoSpaceDN/>
        <w:adjustRightInd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FF3D04" w:rsidRPr="00FF3D04" w:rsidRDefault="00FF3D04" w:rsidP="00FF3D04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3D04" w:rsidRPr="00FF3D04" w:rsidRDefault="00FF3D04" w:rsidP="00FF3D04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3D04" w:rsidRPr="00FF3D04" w:rsidRDefault="00FF3D04" w:rsidP="00FF3D04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3D0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F3D04" w:rsidRPr="00AB0468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Pr="00AB0468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Pr="00AB0468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Pr="00AB0468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Pr="00AB0468" w:rsidRDefault="00FF3D04" w:rsidP="00FF3D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468">
        <w:rPr>
          <w:rFonts w:ascii="Times New Roman" w:hAnsi="Times New Roman"/>
          <w:b/>
          <w:sz w:val="28"/>
          <w:szCs w:val="28"/>
        </w:rPr>
        <w:t>Программа</w:t>
      </w:r>
    </w:p>
    <w:p w:rsidR="00FF3D04" w:rsidRPr="00AB0468" w:rsidRDefault="00FF3D04" w:rsidP="00FF3D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468">
        <w:rPr>
          <w:rFonts w:ascii="Times New Roman" w:hAnsi="Times New Roman"/>
          <w:b/>
          <w:sz w:val="28"/>
          <w:szCs w:val="28"/>
        </w:rPr>
        <w:t xml:space="preserve">по дополнительной предпрофессиональной </w:t>
      </w:r>
    </w:p>
    <w:p w:rsidR="00FF3D04" w:rsidRPr="00AB0468" w:rsidRDefault="00FF3D04" w:rsidP="00FF3D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468">
        <w:rPr>
          <w:rFonts w:ascii="Times New Roman" w:hAnsi="Times New Roman"/>
          <w:b/>
          <w:sz w:val="28"/>
          <w:szCs w:val="28"/>
        </w:rPr>
        <w:t xml:space="preserve">программе </w:t>
      </w:r>
      <w:r w:rsidR="00752569">
        <w:rPr>
          <w:rFonts w:ascii="Times New Roman" w:hAnsi="Times New Roman"/>
          <w:b/>
          <w:sz w:val="28"/>
          <w:szCs w:val="28"/>
        </w:rPr>
        <w:t xml:space="preserve"> </w:t>
      </w:r>
      <w:r w:rsidRPr="00AB0468">
        <w:rPr>
          <w:rFonts w:ascii="Times New Roman" w:hAnsi="Times New Roman"/>
          <w:b/>
          <w:sz w:val="28"/>
          <w:szCs w:val="28"/>
        </w:rPr>
        <w:t xml:space="preserve">в области </w:t>
      </w:r>
      <w:r w:rsidR="009E0582">
        <w:rPr>
          <w:rFonts w:ascii="Times New Roman" w:hAnsi="Times New Roman"/>
          <w:b/>
          <w:sz w:val="28"/>
          <w:szCs w:val="28"/>
        </w:rPr>
        <w:t>хореографического</w:t>
      </w:r>
      <w:r w:rsidRPr="00AB0468">
        <w:rPr>
          <w:rFonts w:ascii="Times New Roman" w:hAnsi="Times New Roman"/>
          <w:b/>
          <w:sz w:val="28"/>
          <w:szCs w:val="28"/>
        </w:rPr>
        <w:t xml:space="preserve"> искусства </w:t>
      </w:r>
    </w:p>
    <w:p w:rsidR="00FF3D04" w:rsidRPr="00624AC4" w:rsidRDefault="00752569" w:rsidP="00FF3D04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752569">
        <w:rPr>
          <w:rFonts w:ascii="Times New Roman" w:hAnsi="Times New Roman"/>
          <w:b/>
          <w:sz w:val="36"/>
          <w:szCs w:val="36"/>
        </w:rPr>
        <w:t>"Хореографическое творчество"</w:t>
      </w: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08A2" w:rsidRDefault="000D08A2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08A2" w:rsidRPr="00AB0468" w:rsidRDefault="000D08A2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Pr="00AB0468" w:rsidRDefault="00FF3D04" w:rsidP="00912D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2569" w:rsidRDefault="00FF3D04" w:rsidP="00752569">
      <w:pPr>
        <w:widowControl/>
        <w:autoSpaceDE/>
        <w:autoSpaceDN/>
        <w:adjustRightInd/>
        <w:spacing w:line="36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3D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Учебный предмет </w:t>
      </w:r>
      <w:r w:rsidR="00752569" w:rsidRPr="007525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В.02.</w:t>
      </w:r>
      <w:r w:rsidR="00752569" w:rsidRPr="0075256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F3D04" w:rsidRPr="00871862" w:rsidRDefault="00752569" w:rsidP="00752569">
      <w:pPr>
        <w:widowControl/>
        <w:autoSpaceDE/>
        <w:autoSpaceDN/>
        <w:adjustRightInd/>
        <w:spacing w:line="360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  <w:r w:rsidRPr="00871862">
        <w:rPr>
          <w:rFonts w:ascii="Times New Roman" w:hAnsi="Times New Roman"/>
          <w:b/>
          <w:sz w:val="28"/>
          <w:szCs w:val="28"/>
        </w:rPr>
        <w:t>"</w:t>
      </w:r>
      <w:r w:rsidRPr="008718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 игры на музыкальном инструменте</w:t>
      </w:r>
      <w:r w:rsidR="000E2E07" w:rsidRPr="008718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(фортепиано)</w:t>
      </w:r>
      <w:r w:rsidRPr="00871862">
        <w:rPr>
          <w:rFonts w:ascii="Times New Roman" w:hAnsi="Times New Roman"/>
          <w:b/>
          <w:sz w:val="28"/>
          <w:szCs w:val="28"/>
        </w:rPr>
        <w:t>"</w:t>
      </w:r>
    </w:p>
    <w:p w:rsidR="00FF3D04" w:rsidRPr="00871862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1862" w:rsidRDefault="00871862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Pr="00FF3D04" w:rsidRDefault="00FF3D04" w:rsidP="00FF3D04">
      <w:pPr>
        <w:widowControl/>
        <w:shd w:val="clear" w:color="auto" w:fill="FFFFFF"/>
        <w:autoSpaceDE/>
        <w:autoSpaceDN/>
        <w:adjustRightInd/>
        <w:spacing w:before="403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F3D04">
        <w:rPr>
          <w:rFonts w:ascii="Times New Roman" w:hAnsi="Times New Roman" w:cs="Times New Roman"/>
          <w:b/>
          <w:color w:val="000000"/>
          <w:sz w:val="28"/>
          <w:szCs w:val="28"/>
        </w:rPr>
        <w:t>ст</w:t>
      </w:r>
      <w:proofErr w:type="gramStart"/>
      <w:r w:rsidRPr="00FF3D04">
        <w:rPr>
          <w:rFonts w:ascii="Times New Roman" w:hAnsi="Times New Roman" w:cs="Times New Roman"/>
          <w:b/>
          <w:color w:val="000000"/>
          <w:sz w:val="28"/>
          <w:szCs w:val="28"/>
        </w:rPr>
        <w:t>.Е</w:t>
      </w:r>
      <w:proofErr w:type="gramEnd"/>
      <w:r w:rsidRPr="00FF3D04">
        <w:rPr>
          <w:rFonts w:ascii="Times New Roman" w:hAnsi="Times New Roman" w:cs="Times New Roman"/>
          <w:b/>
          <w:color w:val="000000"/>
          <w:sz w:val="28"/>
          <w:szCs w:val="28"/>
        </w:rPr>
        <w:t>ссентукская</w:t>
      </w:r>
      <w:proofErr w:type="spellEnd"/>
      <w:r w:rsidRPr="00FF3D04">
        <w:rPr>
          <w:rFonts w:ascii="Times New Roman" w:hAnsi="Times New Roman" w:cs="Times New Roman"/>
          <w:b/>
          <w:color w:val="000000"/>
          <w:sz w:val="28"/>
          <w:szCs w:val="28"/>
        </w:rPr>
        <w:t>. 201</w:t>
      </w:r>
      <w:r w:rsidR="00150AA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5327" w:rsidRDefault="00EF5327" w:rsidP="00EF53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5327" w:rsidRDefault="00EF5327" w:rsidP="00EF532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41"/>
        <w:tblW w:w="14900" w:type="dxa"/>
        <w:tblLayout w:type="fixed"/>
        <w:tblLook w:val="04A0" w:firstRow="1" w:lastRow="0" w:firstColumn="1" w:lastColumn="0" w:noHBand="0" w:noVBand="1"/>
      </w:tblPr>
      <w:tblGrid>
        <w:gridCol w:w="4510"/>
        <w:gridCol w:w="5195"/>
        <w:gridCol w:w="5195"/>
      </w:tblGrid>
      <w:tr w:rsidR="00EF5327" w:rsidRPr="00B6542B" w:rsidTr="00F44AA7">
        <w:trPr>
          <w:trHeight w:val="2535"/>
        </w:trPr>
        <w:tc>
          <w:tcPr>
            <w:tcW w:w="4510" w:type="dxa"/>
          </w:tcPr>
          <w:p w:rsidR="00EF5327" w:rsidRPr="00B17BCB" w:rsidRDefault="00EF5327" w:rsidP="00F44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EF5327" w:rsidRPr="00B17BCB" w:rsidRDefault="00EF5327" w:rsidP="00F44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EF5327" w:rsidRPr="00B17BCB" w:rsidRDefault="00EF5327" w:rsidP="00F44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ссентукской</w:t>
            </w:r>
            <w:proofErr w:type="spellEnd"/>
            <w:r w:rsidRPr="00B17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327" w:rsidRPr="008C3656" w:rsidRDefault="00EF5327" w:rsidP="00F44AA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28 </w:t>
            </w: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декабря </w:t>
            </w: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17 </w:t>
            </w: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Протокол №6 </w:t>
            </w:r>
          </w:p>
          <w:p w:rsidR="00EF5327" w:rsidRPr="00B17BCB" w:rsidRDefault="00EF5327" w:rsidP="00F44AA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95" w:type="dxa"/>
          </w:tcPr>
          <w:p w:rsidR="00EF5327" w:rsidRPr="005C0DA6" w:rsidRDefault="00EF5327" w:rsidP="00F44AA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0DA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F5327" w:rsidRPr="005C0DA6" w:rsidRDefault="00EF5327" w:rsidP="00F44AA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0D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Директор 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EF5327" w:rsidRPr="005C0DA6" w:rsidRDefault="00EF5327" w:rsidP="00F44AA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ссентукской</w:t>
            </w:r>
            <w:proofErr w:type="spellEnd"/>
            <w:r w:rsidRPr="005C0DA6">
              <w:rPr>
                <w:rFonts w:ascii="Times New Roman" w:hAnsi="Times New Roman" w:cs="Times New Roman"/>
                <w:sz w:val="28"/>
                <w:szCs w:val="28"/>
              </w:rPr>
              <w:t xml:space="preserve">    ___________(</w:t>
            </w:r>
            <w:proofErr w:type="spellStart"/>
            <w:r w:rsidRPr="005C0DA6">
              <w:rPr>
                <w:rFonts w:ascii="Times New Roman" w:hAnsi="Times New Roman" w:cs="Times New Roman"/>
                <w:sz w:val="28"/>
                <w:szCs w:val="28"/>
              </w:rPr>
              <w:t>Т.П.Швидунова</w:t>
            </w:r>
            <w:proofErr w:type="spellEnd"/>
            <w:r w:rsidRPr="005C0D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5327" w:rsidRPr="005C0DA6" w:rsidRDefault="00EF5327" w:rsidP="00F44AA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0D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подпись                 Ф.И.О.</w:t>
            </w:r>
          </w:p>
          <w:p w:rsidR="00EF5327" w:rsidRPr="005C0DA6" w:rsidRDefault="00EF5327" w:rsidP="00F44AA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«28 декабря 2017 </w:t>
            </w:r>
            <w:r w:rsidRPr="005C0D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EF5327" w:rsidRPr="005C0DA6" w:rsidRDefault="00EF5327" w:rsidP="00F44AA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5C0D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5195" w:type="dxa"/>
          </w:tcPr>
          <w:p w:rsidR="00EF5327" w:rsidRPr="00B17BCB" w:rsidRDefault="00EF5327" w:rsidP="00F44AA7">
            <w:pPr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F5327" w:rsidRPr="00B17BCB" w:rsidRDefault="00EF5327" w:rsidP="00F44AA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20___г.</w:t>
            </w:r>
          </w:p>
          <w:p w:rsidR="00EF5327" w:rsidRPr="000753C7" w:rsidRDefault="00EF5327" w:rsidP="00F44AA7">
            <w:pPr>
              <w:spacing w:after="200" w:line="276" w:lineRule="auto"/>
              <w:ind w:firstLine="35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753C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EF5327" w:rsidRPr="000753C7" w:rsidRDefault="00EF5327" w:rsidP="00EF532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327" w:rsidRDefault="00EF5327" w:rsidP="00EF5327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327" w:rsidRDefault="00EF5327" w:rsidP="0075256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7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Разработчик:  </w:t>
      </w:r>
    </w:p>
    <w:p w:rsidR="00EF5327" w:rsidRPr="00B17BCB" w:rsidRDefault="00EF5327" w:rsidP="00752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Швидунова Татьяна Павловна, преподаватель  </w:t>
      </w:r>
      <w:r w:rsidRPr="00B17BCB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B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ШИ</w:t>
      </w:r>
      <w:r w:rsidR="00E86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ссентукской</w:t>
      </w:r>
      <w:proofErr w:type="spellEnd"/>
      <w:r w:rsidRPr="00B17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327" w:rsidRDefault="00EF5327" w:rsidP="0075256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1340" w:rsidRDefault="00AF1340" w:rsidP="0075256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p w:rsidR="00752569" w:rsidRDefault="00EF5327" w:rsidP="0075256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7BCB">
        <w:rPr>
          <w:rFonts w:ascii="Times New Roman" w:eastAsia="Calibri" w:hAnsi="Times New Roman" w:cs="Times New Roman"/>
          <w:sz w:val="28"/>
          <w:szCs w:val="28"/>
          <w:lang w:eastAsia="en-US"/>
        </w:rPr>
        <w:t>Рецензент:</w:t>
      </w:r>
    </w:p>
    <w:p w:rsidR="00EF5327" w:rsidRDefault="00752569" w:rsidP="0075256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Иванова Ольга Юрьевна</w:t>
      </w:r>
      <w:r w:rsidR="00EF53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32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752569">
        <w:rPr>
          <w:rFonts w:ascii="Times New Roman" w:hAnsi="Times New Roman" w:cs="Times New Roman"/>
          <w:sz w:val="28"/>
          <w:szCs w:val="28"/>
        </w:rPr>
        <w:t xml:space="preserve">МБУДО ДМШ №1 ст. </w:t>
      </w:r>
      <w:proofErr w:type="gramStart"/>
      <w:r w:rsidRPr="00752569">
        <w:rPr>
          <w:rFonts w:ascii="Times New Roman" w:hAnsi="Times New Roman" w:cs="Times New Roman"/>
          <w:sz w:val="28"/>
          <w:szCs w:val="28"/>
        </w:rPr>
        <w:t>Суворовской</w:t>
      </w:r>
      <w:proofErr w:type="gramEnd"/>
    </w:p>
    <w:p w:rsidR="00752569" w:rsidRDefault="00752569" w:rsidP="00EF53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197" w:rsidRDefault="00EF5327" w:rsidP="00EF53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7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Рецензент: </w:t>
      </w:r>
    </w:p>
    <w:p w:rsidR="00EF5327" w:rsidRPr="00B17BCB" w:rsidRDefault="00585A4F" w:rsidP="00EF5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Линева Инта Вячеславовна</w:t>
      </w:r>
      <w:r w:rsidR="00EF5327" w:rsidRPr="00B17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17197">
        <w:rPr>
          <w:rFonts w:ascii="Times New Roman" w:eastAsia="Calibri" w:hAnsi="Times New Roman" w:cs="Times New Roman"/>
          <w:sz w:val="28"/>
          <w:szCs w:val="28"/>
          <w:lang w:eastAsia="en-US"/>
        </w:rPr>
        <w:t>преподаватель</w:t>
      </w:r>
      <w:r w:rsidR="00EF53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5327" w:rsidRPr="00B17BCB">
        <w:rPr>
          <w:rFonts w:ascii="Times New Roman" w:hAnsi="Times New Roman" w:cs="Times New Roman"/>
          <w:sz w:val="28"/>
          <w:szCs w:val="28"/>
        </w:rPr>
        <w:t>МБУДО</w:t>
      </w:r>
      <w:r w:rsidR="00EF5327">
        <w:rPr>
          <w:rFonts w:ascii="Times New Roman" w:hAnsi="Times New Roman" w:cs="Times New Roman"/>
          <w:sz w:val="28"/>
          <w:szCs w:val="28"/>
        </w:rPr>
        <w:t xml:space="preserve"> </w:t>
      </w:r>
      <w:r w:rsidR="00EF5327" w:rsidRPr="00B17BCB">
        <w:rPr>
          <w:rFonts w:ascii="Times New Roman" w:hAnsi="Times New Roman" w:cs="Times New Roman"/>
          <w:sz w:val="28"/>
          <w:szCs w:val="28"/>
        </w:rPr>
        <w:t>Д</w:t>
      </w:r>
      <w:r w:rsidR="00EF5327">
        <w:rPr>
          <w:rFonts w:ascii="Times New Roman" w:hAnsi="Times New Roman" w:cs="Times New Roman"/>
          <w:sz w:val="28"/>
          <w:szCs w:val="28"/>
        </w:rPr>
        <w:t xml:space="preserve">ШИ </w:t>
      </w:r>
      <w:proofErr w:type="spellStart"/>
      <w:r w:rsidR="00EF5327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EF532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EF5327">
        <w:rPr>
          <w:rFonts w:ascii="Times New Roman" w:hAnsi="Times New Roman" w:cs="Times New Roman"/>
          <w:sz w:val="28"/>
          <w:szCs w:val="28"/>
        </w:rPr>
        <w:t>ссентукской</w:t>
      </w:r>
      <w:proofErr w:type="spellEnd"/>
      <w:r w:rsidR="00EF5327" w:rsidRPr="00B17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327" w:rsidRDefault="00EF5327" w:rsidP="00EF5327">
      <w:pPr>
        <w:spacing w:after="20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5327" w:rsidRDefault="00EF5327" w:rsidP="00EF5327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7284A" w:rsidRDefault="0037284A" w:rsidP="00FF3D0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5327" w:rsidRDefault="00EF5327" w:rsidP="00FF3D0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5327" w:rsidRDefault="00EF5327" w:rsidP="00FF3D0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2569" w:rsidRDefault="00752569" w:rsidP="00FF3D0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2569" w:rsidRDefault="00752569" w:rsidP="00FF3D0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2569" w:rsidRDefault="00752569" w:rsidP="00FF3D0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2569" w:rsidRDefault="00752569" w:rsidP="00FF3D0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92918" w:rsidRPr="002D08E4" w:rsidRDefault="00B92918" w:rsidP="00C12A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92918" w:rsidRPr="002D08E4" w:rsidRDefault="00B92918" w:rsidP="00871862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92918" w:rsidRPr="002D08E4" w:rsidRDefault="00B92918" w:rsidP="00871862">
      <w:pPr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5D37D3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8718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B92918" w:rsidRPr="00066360" w:rsidRDefault="00B92918" w:rsidP="008718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B92918" w:rsidRPr="00066360" w:rsidRDefault="00B92918" w:rsidP="0087186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6360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B92918" w:rsidRPr="00066360" w:rsidRDefault="00B92918" w:rsidP="008718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B92918" w:rsidRPr="00066360" w:rsidRDefault="00B92918" w:rsidP="008718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B92918" w:rsidRPr="00066360" w:rsidRDefault="00B92918" w:rsidP="008718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B92918" w:rsidRPr="00066360" w:rsidRDefault="00B92918" w:rsidP="008718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B92918" w:rsidRPr="00066360" w:rsidRDefault="00B92918" w:rsidP="008718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B92918" w:rsidRPr="00066360" w:rsidRDefault="00B92918" w:rsidP="008718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B92918" w:rsidRPr="002D08E4" w:rsidRDefault="00B92918" w:rsidP="00871862">
      <w:pPr>
        <w:rPr>
          <w:rFonts w:ascii="Times New Roman" w:hAnsi="Times New Roman" w:cs="Times New Roman"/>
          <w:i/>
          <w:sz w:val="28"/>
          <w:szCs w:val="28"/>
        </w:rPr>
      </w:pPr>
    </w:p>
    <w:p w:rsidR="00066360" w:rsidRDefault="00B92918" w:rsidP="00871862">
      <w:pPr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871862">
      <w:pPr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B92918" w:rsidRPr="00066360" w:rsidRDefault="00B92918" w:rsidP="008718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66360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6A625B" w:rsidRPr="00066360" w:rsidRDefault="006A625B" w:rsidP="00871862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B92918" w:rsidRPr="002D08E4" w:rsidRDefault="00B92918" w:rsidP="00871862">
      <w:pPr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066360" w:rsidRDefault="00B92918" w:rsidP="00871862">
      <w:pPr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871862">
      <w:pPr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B92918" w:rsidRPr="00066360" w:rsidRDefault="00B92918" w:rsidP="00871862">
      <w:pPr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:rsidR="00B92918" w:rsidRPr="002D08E4" w:rsidRDefault="00B92918" w:rsidP="00871862">
      <w:pPr>
        <w:rPr>
          <w:rFonts w:ascii="Times New Roman" w:hAnsi="Times New Roman" w:cs="Times New Roman"/>
          <w:i/>
          <w:sz w:val="28"/>
          <w:szCs w:val="28"/>
        </w:rPr>
      </w:pPr>
    </w:p>
    <w:p w:rsidR="00B92918" w:rsidRPr="002D08E4" w:rsidRDefault="00B92918" w:rsidP="00871862">
      <w:pPr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871862">
      <w:pPr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</w:t>
      </w:r>
      <w:r w:rsidR="00F17945">
        <w:rPr>
          <w:rFonts w:ascii="Times New Roman" w:hAnsi="Times New Roman" w:cs="Times New Roman"/>
          <w:i/>
          <w:sz w:val="24"/>
          <w:szCs w:val="24"/>
        </w:rPr>
        <w:t>преподавателям</w:t>
      </w:r>
      <w:r w:rsidRPr="00066360">
        <w:rPr>
          <w:rFonts w:ascii="Times New Roman" w:hAnsi="Times New Roman" w:cs="Times New Roman"/>
          <w:i/>
          <w:sz w:val="24"/>
          <w:szCs w:val="24"/>
        </w:rPr>
        <w:t>;</w:t>
      </w:r>
    </w:p>
    <w:p w:rsidR="00B92918" w:rsidRPr="00066360" w:rsidRDefault="00B92918" w:rsidP="00871862">
      <w:pPr>
        <w:rPr>
          <w:rFonts w:ascii="Times New Roman" w:hAnsi="Times New Roman" w:cs="Times New Roman"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56E90">
        <w:rPr>
          <w:rFonts w:ascii="Times New Roman" w:hAnsi="Times New Roman" w:cs="Times New Roman"/>
          <w:i/>
          <w:sz w:val="24"/>
          <w:szCs w:val="24"/>
        </w:rPr>
        <w:t>Методические р</w:t>
      </w:r>
      <w:r w:rsidRPr="00066360">
        <w:rPr>
          <w:rFonts w:ascii="Times New Roman" w:hAnsi="Times New Roman" w:cs="Times New Roman"/>
          <w:i/>
          <w:sz w:val="24"/>
          <w:szCs w:val="24"/>
        </w:rPr>
        <w:t xml:space="preserve">екомендации по организации самостоятельной работы </w:t>
      </w:r>
      <w:proofErr w:type="gramStart"/>
      <w:r w:rsidRPr="00066360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66360">
        <w:rPr>
          <w:rFonts w:ascii="Times New Roman" w:hAnsi="Times New Roman" w:cs="Times New Roman"/>
          <w:sz w:val="24"/>
          <w:szCs w:val="24"/>
        </w:rPr>
        <w:t>;</w:t>
      </w:r>
    </w:p>
    <w:p w:rsidR="00B92918" w:rsidRPr="002D08E4" w:rsidRDefault="00B92918" w:rsidP="00871862">
      <w:pPr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871862">
      <w:pPr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Спис</w:t>
      </w:r>
      <w:r w:rsidR="005D7AB5">
        <w:rPr>
          <w:rFonts w:ascii="Times New Roman" w:hAnsi="Times New Roman" w:cs="Times New Roman"/>
          <w:b/>
          <w:sz w:val="28"/>
          <w:szCs w:val="28"/>
        </w:rPr>
        <w:t>ок</w:t>
      </w:r>
      <w:r w:rsidRPr="002D08E4">
        <w:rPr>
          <w:rFonts w:ascii="Times New Roman" w:hAnsi="Times New Roman" w:cs="Times New Roman"/>
          <w:b/>
          <w:sz w:val="28"/>
          <w:szCs w:val="28"/>
        </w:rPr>
        <w:t xml:space="preserve"> рекомендуемой нотной и методической литературы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Default="00B92918" w:rsidP="0087186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D7AB5" w:rsidRDefault="005D7AB5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7AB5" w:rsidRDefault="005D7AB5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7AB5" w:rsidRDefault="005D7AB5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71862" w:rsidRDefault="00871862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71862" w:rsidRDefault="00871862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71862" w:rsidRDefault="00871862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71862" w:rsidRDefault="00871862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71862" w:rsidRDefault="00871862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54E3" w:rsidRDefault="009D54E3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54E3" w:rsidRDefault="009D54E3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71862" w:rsidRDefault="00871862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71862" w:rsidRPr="002D08E4" w:rsidRDefault="00871862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B204E6" w:rsidRPr="0064597A" w:rsidRDefault="00B204E6" w:rsidP="0064597A">
      <w:pPr>
        <w:pStyle w:val="ab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E0115" w:rsidRPr="002410EC" w:rsidRDefault="005E0115" w:rsidP="006459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4E6" w:rsidRPr="006A625B" w:rsidRDefault="006A59F3" w:rsidP="00871862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B607D6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EE7094" w:rsidRDefault="00066360" w:rsidP="009D54E3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D2FC2">
        <w:rPr>
          <w:rFonts w:ascii="Times New Roman" w:hAnsi="Times New Roman" w:cs="Times New Roman"/>
          <w:sz w:val="28"/>
          <w:szCs w:val="28"/>
        </w:rPr>
        <w:t>Программа учебного предмета</w:t>
      </w:r>
      <w:r w:rsidR="009145F5" w:rsidRPr="009D2FC2">
        <w:rPr>
          <w:rFonts w:ascii="Times New Roman" w:hAnsi="Times New Roman" w:cs="Times New Roman"/>
          <w:sz w:val="28"/>
          <w:szCs w:val="28"/>
        </w:rPr>
        <w:t xml:space="preserve">  </w:t>
      </w:r>
      <w:r w:rsidR="00F44AA7">
        <w:rPr>
          <w:rFonts w:ascii="Times New Roman" w:hAnsi="Times New Roman" w:cs="Times New Roman"/>
          <w:sz w:val="28"/>
          <w:szCs w:val="28"/>
        </w:rPr>
        <w:t>«</w:t>
      </w:r>
      <w:r w:rsidR="00F44AA7" w:rsidRPr="00F44AA7">
        <w:rPr>
          <w:rFonts w:ascii="Times New Roman" w:hAnsi="Times New Roman" w:cs="Times New Roman"/>
          <w:sz w:val="28"/>
          <w:szCs w:val="28"/>
        </w:rPr>
        <w:t>Основы игры на музыкальном инструменте (фортепиано)</w:t>
      </w:r>
      <w:r w:rsidR="00F44AA7">
        <w:rPr>
          <w:rFonts w:ascii="Times New Roman" w:hAnsi="Times New Roman" w:cs="Times New Roman"/>
          <w:sz w:val="28"/>
          <w:szCs w:val="28"/>
        </w:rPr>
        <w:t>» (далее по тексту</w:t>
      </w:r>
      <w:r w:rsidR="00EE7094">
        <w:rPr>
          <w:rFonts w:ascii="Times New Roman" w:hAnsi="Times New Roman" w:cs="Times New Roman"/>
          <w:sz w:val="28"/>
          <w:szCs w:val="28"/>
        </w:rPr>
        <w:t xml:space="preserve"> </w:t>
      </w:r>
      <w:r w:rsidR="00F44AA7">
        <w:rPr>
          <w:rFonts w:ascii="Times New Roman" w:hAnsi="Times New Roman" w:cs="Times New Roman"/>
          <w:sz w:val="28"/>
          <w:szCs w:val="28"/>
        </w:rPr>
        <w:t>- «</w:t>
      </w:r>
      <w:r w:rsidR="00F44AA7" w:rsidRPr="009D2FC2">
        <w:rPr>
          <w:rFonts w:ascii="Times New Roman" w:hAnsi="Times New Roman" w:cs="Times New Roman"/>
          <w:sz w:val="28"/>
          <w:szCs w:val="28"/>
        </w:rPr>
        <w:t>Фортепиано</w:t>
      </w:r>
      <w:r w:rsidR="00F44AA7">
        <w:rPr>
          <w:rFonts w:ascii="Times New Roman" w:hAnsi="Times New Roman" w:cs="Times New Roman"/>
          <w:sz w:val="28"/>
          <w:szCs w:val="28"/>
        </w:rPr>
        <w:t xml:space="preserve">») </w:t>
      </w:r>
      <w:r w:rsidR="009145F5" w:rsidRPr="009D2FC2">
        <w:rPr>
          <w:rFonts w:ascii="Times New Roman" w:hAnsi="Times New Roman" w:cs="Times New Roman"/>
          <w:sz w:val="28"/>
          <w:szCs w:val="28"/>
        </w:rPr>
        <w:t>ра</w:t>
      </w:r>
      <w:r w:rsidRPr="009D2FC2">
        <w:rPr>
          <w:rFonts w:ascii="Times New Roman" w:hAnsi="Times New Roman" w:cs="Times New Roman"/>
          <w:sz w:val="28"/>
          <w:szCs w:val="28"/>
        </w:rPr>
        <w:t>зработана  на  основе  и  с  уче</w:t>
      </w:r>
      <w:r w:rsidR="009145F5" w:rsidRPr="009D2FC2">
        <w:rPr>
          <w:rFonts w:ascii="Times New Roman" w:hAnsi="Times New Roman" w:cs="Times New Roman"/>
          <w:sz w:val="28"/>
          <w:szCs w:val="28"/>
        </w:rPr>
        <w:t>том</w:t>
      </w:r>
      <w:r w:rsidRPr="009D2FC2">
        <w:rPr>
          <w:rFonts w:ascii="Times New Roman" w:hAnsi="Times New Roman" w:cs="Times New Roman"/>
          <w:sz w:val="28"/>
          <w:szCs w:val="28"/>
        </w:rPr>
        <w:t xml:space="preserve">  ф</w:t>
      </w:r>
      <w:r w:rsidR="009145F5" w:rsidRPr="009D2FC2">
        <w:rPr>
          <w:rFonts w:ascii="Times New Roman" w:hAnsi="Times New Roman" w:cs="Times New Roman"/>
          <w:sz w:val="28"/>
          <w:szCs w:val="28"/>
        </w:rPr>
        <w:t>едеральных  государственны</w:t>
      </w:r>
      <w:r w:rsidR="00C12A31" w:rsidRPr="009D2FC2">
        <w:rPr>
          <w:rFonts w:ascii="Times New Roman" w:hAnsi="Times New Roman" w:cs="Times New Roman"/>
          <w:sz w:val="28"/>
          <w:szCs w:val="28"/>
        </w:rPr>
        <w:t>х  требований  к  дополнительн</w:t>
      </w:r>
      <w:r w:rsidR="009E0582">
        <w:rPr>
          <w:rFonts w:ascii="Times New Roman" w:hAnsi="Times New Roman" w:cs="Times New Roman"/>
          <w:sz w:val="28"/>
          <w:szCs w:val="28"/>
        </w:rPr>
        <w:t>ой</w:t>
      </w:r>
      <w:r w:rsidR="00C12A31" w:rsidRPr="009D2FC2">
        <w:rPr>
          <w:rFonts w:ascii="Times New Roman" w:hAnsi="Times New Roman" w:cs="Times New Roman"/>
          <w:sz w:val="28"/>
          <w:szCs w:val="28"/>
        </w:rPr>
        <w:t xml:space="preserve">  предпрофессиональн</w:t>
      </w:r>
      <w:r w:rsidR="009E0582">
        <w:rPr>
          <w:rFonts w:ascii="Times New Roman" w:hAnsi="Times New Roman" w:cs="Times New Roman"/>
          <w:sz w:val="28"/>
          <w:szCs w:val="28"/>
        </w:rPr>
        <w:t>ой</w:t>
      </w:r>
      <w:r w:rsidR="00C12A31" w:rsidRPr="009D2FC2">
        <w:rPr>
          <w:rFonts w:ascii="Times New Roman" w:hAnsi="Times New Roman" w:cs="Times New Roman"/>
          <w:sz w:val="28"/>
          <w:szCs w:val="28"/>
        </w:rPr>
        <w:t xml:space="preserve">  общеобразовательн</w:t>
      </w:r>
      <w:r w:rsidR="009E0582">
        <w:rPr>
          <w:rFonts w:ascii="Times New Roman" w:hAnsi="Times New Roman" w:cs="Times New Roman"/>
          <w:sz w:val="28"/>
          <w:szCs w:val="28"/>
        </w:rPr>
        <w:t>ой</w:t>
      </w:r>
      <w:r w:rsidR="00C12A31" w:rsidRPr="009D2FC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9E0582">
        <w:rPr>
          <w:rFonts w:ascii="Times New Roman" w:hAnsi="Times New Roman" w:cs="Times New Roman"/>
          <w:sz w:val="28"/>
          <w:szCs w:val="28"/>
        </w:rPr>
        <w:t>е</w:t>
      </w:r>
      <w:r w:rsidR="009145F5" w:rsidRPr="009D2FC2">
        <w:rPr>
          <w:rFonts w:ascii="Times New Roman" w:hAnsi="Times New Roman" w:cs="Times New Roman"/>
          <w:sz w:val="28"/>
          <w:szCs w:val="28"/>
        </w:rPr>
        <w:t xml:space="preserve">  в  области  </w:t>
      </w:r>
      <w:r w:rsidR="009E0582">
        <w:rPr>
          <w:rFonts w:ascii="Times New Roman" w:hAnsi="Times New Roman" w:cs="Times New Roman"/>
          <w:sz w:val="28"/>
          <w:szCs w:val="28"/>
        </w:rPr>
        <w:t>хореографического</w:t>
      </w:r>
      <w:r w:rsidR="009145F5" w:rsidRPr="009D2FC2">
        <w:rPr>
          <w:rFonts w:ascii="Times New Roman" w:hAnsi="Times New Roman" w:cs="Times New Roman"/>
          <w:sz w:val="28"/>
          <w:szCs w:val="28"/>
        </w:rPr>
        <w:t xml:space="preserve">  искусства  </w:t>
      </w:r>
      <w:r w:rsidR="00EE7094">
        <w:rPr>
          <w:rFonts w:ascii="Times New Roman" w:hAnsi="Times New Roman" w:cs="Times New Roman"/>
          <w:sz w:val="28"/>
          <w:szCs w:val="28"/>
        </w:rPr>
        <w:t>«</w:t>
      </w:r>
      <w:r w:rsidR="00EE7094" w:rsidRPr="00EE7094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 w:rsidR="00EE7094">
        <w:rPr>
          <w:rFonts w:ascii="Times New Roman" w:hAnsi="Times New Roman" w:cs="Times New Roman"/>
          <w:sz w:val="28"/>
          <w:szCs w:val="28"/>
        </w:rPr>
        <w:t>»</w:t>
      </w:r>
      <w:r w:rsidR="008B559D" w:rsidRPr="009D2FC2">
        <w:rPr>
          <w:rFonts w:ascii="Times New Roman" w:hAnsi="Times New Roman" w:cs="Times New Roman"/>
          <w:sz w:val="28"/>
          <w:szCs w:val="28"/>
        </w:rPr>
        <w:t xml:space="preserve"> </w:t>
      </w:r>
      <w:r w:rsidR="002A072B" w:rsidRPr="009D2FC2">
        <w:rPr>
          <w:rFonts w:ascii="Times New Roman" w:hAnsi="Times New Roman" w:cs="Times New Roman"/>
          <w:sz w:val="28"/>
          <w:szCs w:val="28"/>
        </w:rPr>
        <w:t xml:space="preserve">со сроком обучения </w:t>
      </w:r>
      <w:r w:rsidR="00EE7094">
        <w:rPr>
          <w:rFonts w:ascii="Times New Roman" w:hAnsi="Times New Roman" w:cs="Times New Roman"/>
          <w:sz w:val="28"/>
          <w:szCs w:val="28"/>
        </w:rPr>
        <w:t>5</w:t>
      </w:r>
      <w:r w:rsidR="0037284A" w:rsidRPr="009D2FC2">
        <w:rPr>
          <w:rFonts w:ascii="Times New Roman" w:hAnsi="Times New Roman" w:cs="Times New Roman"/>
          <w:sz w:val="28"/>
          <w:szCs w:val="28"/>
        </w:rPr>
        <w:t xml:space="preserve"> лет и является предметом </w:t>
      </w:r>
      <w:r w:rsidR="0037284A" w:rsidRPr="009D2FC2">
        <w:rPr>
          <w:rFonts w:ascii="Times New Roman" w:hAnsi="Times New Roman"/>
          <w:sz w:val="28"/>
          <w:szCs w:val="28"/>
        </w:rPr>
        <w:t>вариативной части учебного плана</w:t>
      </w:r>
      <w:r w:rsidR="009D2FC2" w:rsidRPr="009D2FC2">
        <w:rPr>
          <w:rFonts w:ascii="Times New Roman" w:hAnsi="Times New Roman"/>
          <w:sz w:val="28"/>
          <w:szCs w:val="28"/>
        </w:rPr>
        <w:t>.</w:t>
      </w:r>
      <w:r w:rsidR="0037284A" w:rsidRPr="00FE3A35">
        <w:rPr>
          <w:rFonts w:ascii="Times New Roman" w:hAnsi="Times New Roman"/>
          <w:sz w:val="28"/>
          <w:szCs w:val="28"/>
        </w:rPr>
        <w:t xml:space="preserve"> </w:t>
      </w:r>
    </w:p>
    <w:p w:rsidR="00EE7094" w:rsidRPr="00EE7094" w:rsidRDefault="00EE7094" w:rsidP="00871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94">
        <w:rPr>
          <w:rFonts w:ascii="Times New Roman" w:hAnsi="Times New Roman"/>
          <w:sz w:val="28"/>
          <w:szCs w:val="28"/>
        </w:rPr>
        <w:t>Музыка, как и другие виды искусства, пользуется особыми средствами для передачи содержания художественного произведения своим специфическим языком. Формирование и развитие понимания языка музыки учащимися должно основываться на глубоком познании законов музыкального искусства, внутренних закономерностей музыкального творчества, на осмыслении важнейших средств выразительности, воплощающих художественно-образное содержание музыкальных произведений.</w:t>
      </w:r>
    </w:p>
    <w:p w:rsidR="00EE7094" w:rsidRPr="00EE7094" w:rsidRDefault="00EE7094" w:rsidP="009D54E3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E7094">
        <w:rPr>
          <w:rFonts w:ascii="Times New Roman" w:hAnsi="Times New Roman"/>
          <w:sz w:val="28"/>
          <w:szCs w:val="28"/>
        </w:rPr>
        <w:t>Вопросы об органической связи танца и музыки в настоящее время не вызывает ни сомнений, ни споров.</w:t>
      </w:r>
    </w:p>
    <w:p w:rsidR="00EE7094" w:rsidRPr="00EE7094" w:rsidRDefault="00EE7094" w:rsidP="009D54E3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E7094">
        <w:rPr>
          <w:rFonts w:ascii="Times New Roman" w:hAnsi="Times New Roman"/>
          <w:sz w:val="28"/>
          <w:szCs w:val="28"/>
        </w:rPr>
        <w:t xml:space="preserve">На современной Российской сцене работают и творят много истинных </w:t>
      </w:r>
      <w:r w:rsidR="00451259">
        <w:rPr>
          <w:rFonts w:ascii="Times New Roman" w:hAnsi="Times New Roman"/>
          <w:sz w:val="28"/>
          <w:szCs w:val="28"/>
        </w:rPr>
        <w:t>танцовщиков</w:t>
      </w:r>
      <w:r w:rsidRPr="00EE7094">
        <w:rPr>
          <w:rFonts w:ascii="Times New Roman" w:hAnsi="Times New Roman"/>
          <w:sz w:val="28"/>
          <w:szCs w:val="28"/>
        </w:rPr>
        <w:t>, с тонким соответствием характеру и образному содержанию музыки. Но большинство из них исходит из чисто слухового восприятия партитуры. Они доверяют своему природному слуху, вкусу и др., но далеко не всегда отдают себе отчёт о сущности и закономерностях между хореографической и музыкальной фразировкой, нюансировкой.</w:t>
      </w:r>
    </w:p>
    <w:p w:rsidR="00EE7094" w:rsidRPr="00EE7094" w:rsidRDefault="00EE7094" w:rsidP="009D54E3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E7094">
        <w:rPr>
          <w:rFonts w:ascii="Times New Roman" w:hAnsi="Times New Roman"/>
          <w:sz w:val="28"/>
          <w:szCs w:val="28"/>
        </w:rPr>
        <w:t xml:space="preserve">Подлинная музыкальность в танце заключается не только в правильном ощущении, но и в ясном осознании основных закономерностей музыкального искусства – его мелодической, гармонической, полифонической, </w:t>
      </w:r>
      <w:r w:rsidRPr="00EE7094">
        <w:rPr>
          <w:rFonts w:ascii="Times New Roman" w:hAnsi="Times New Roman"/>
          <w:sz w:val="28"/>
          <w:szCs w:val="28"/>
        </w:rPr>
        <w:lastRenderedPageBreak/>
        <w:t>конструктивной, динамической логикой.</w:t>
      </w:r>
    </w:p>
    <w:p w:rsidR="00EE7094" w:rsidRPr="00EE7094" w:rsidRDefault="00EE7094" w:rsidP="009D54E3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E7094">
        <w:rPr>
          <w:rFonts w:ascii="Times New Roman" w:hAnsi="Times New Roman"/>
          <w:sz w:val="28"/>
          <w:szCs w:val="28"/>
        </w:rPr>
        <w:t>Одна из основных задач ДШИ – развитие общей музыкальности учащихся, однако для этого необходимо последовательное усвоение знаний относящихся к теории, истории, эстетики музыки и знанию музыкального инструмента, в сопряжённости с хореографическими навыками. Сказанным определяется значение сознательного отношения преподавателей и учащихся к фактору музыки в хореографическом искусстве с первых дней занятий.</w:t>
      </w:r>
    </w:p>
    <w:p w:rsidR="00EE7094" w:rsidRPr="00EE7094" w:rsidRDefault="00EE7094" w:rsidP="009D54E3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E7094">
        <w:rPr>
          <w:rFonts w:ascii="Times New Roman" w:hAnsi="Times New Roman"/>
          <w:sz w:val="28"/>
          <w:szCs w:val="28"/>
        </w:rPr>
        <w:t>Понятия метра, ритма, мелодии, гармонии, ориентировка в элементах строения музыкальной речи – вот, что должно быть усвоено прочно и навсегда, как фундамент всего восприятия и истолкования музыки.</w:t>
      </w:r>
    </w:p>
    <w:p w:rsidR="00451259" w:rsidRDefault="00EE7094" w:rsidP="009D54E3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E7094">
        <w:rPr>
          <w:rFonts w:ascii="Times New Roman" w:hAnsi="Times New Roman"/>
          <w:sz w:val="28"/>
          <w:szCs w:val="28"/>
        </w:rPr>
        <w:t>Постоянное применение разносторонних знаний в процессе обучения по «</w:t>
      </w:r>
      <w:r w:rsidR="00FC55DC">
        <w:rPr>
          <w:rFonts w:ascii="Times New Roman" w:hAnsi="Times New Roman"/>
          <w:sz w:val="28"/>
          <w:szCs w:val="28"/>
        </w:rPr>
        <w:t>Фортепиано</w:t>
      </w:r>
      <w:r w:rsidRPr="00EE7094">
        <w:rPr>
          <w:rFonts w:ascii="Times New Roman" w:hAnsi="Times New Roman"/>
          <w:sz w:val="28"/>
          <w:szCs w:val="28"/>
        </w:rPr>
        <w:t xml:space="preserve">» – главное условие эффективного развития интеллектуальных возможностей учащегося. </w:t>
      </w:r>
      <w:r w:rsidR="00FC55DC">
        <w:rPr>
          <w:rFonts w:ascii="Times New Roman" w:hAnsi="Times New Roman"/>
          <w:sz w:val="28"/>
          <w:szCs w:val="28"/>
        </w:rPr>
        <w:t>В</w:t>
      </w:r>
      <w:r w:rsidRPr="00EE7094">
        <w:rPr>
          <w:rFonts w:ascii="Times New Roman" w:hAnsi="Times New Roman"/>
          <w:sz w:val="28"/>
          <w:szCs w:val="28"/>
        </w:rPr>
        <w:t xml:space="preserve"> момент разучивания разнообразных музыкальных сочинений учащийся должен приобретать не просто хаотичные, отрывочные сведения, а специальные знания, выстроенные в систему, что будет способствовать более эффективному развитию музыкального мышления и оказывать существенную практическую помощь в самой работе. При освоении музыкального репертуара необходимы знания об исторической эпохе, музыкальном жанре, структуре сочинения, понимание особенностей музыкального языка, глубокое осознание замысла композитора.</w:t>
      </w:r>
      <w:r w:rsidR="00451259" w:rsidRPr="00451259">
        <w:rPr>
          <w:rFonts w:ascii="Times New Roman" w:hAnsi="Times New Roman"/>
          <w:sz w:val="28"/>
          <w:szCs w:val="28"/>
        </w:rPr>
        <w:t xml:space="preserve">  </w:t>
      </w:r>
    </w:p>
    <w:p w:rsidR="00FC55DC" w:rsidRDefault="00451259" w:rsidP="009D54E3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51259">
        <w:rPr>
          <w:rFonts w:ascii="Times New Roman" w:hAnsi="Times New Roman"/>
          <w:sz w:val="28"/>
          <w:szCs w:val="28"/>
        </w:rPr>
        <w:t xml:space="preserve"> Предмет «Фортепиано» наряду с другими предметами учебного плана является одним из звеньев музыкального воспитания и предпрофессиональной подготовки учащихся</w:t>
      </w:r>
      <w:r>
        <w:rPr>
          <w:rFonts w:ascii="Times New Roman" w:hAnsi="Times New Roman"/>
          <w:sz w:val="28"/>
          <w:szCs w:val="28"/>
        </w:rPr>
        <w:t>.</w:t>
      </w:r>
      <w:r w:rsidR="00E84484">
        <w:rPr>
          <w:rFonts w:ascii="Times New Roman" w:hAnsi="Times New Roman"/>
          <w:sz w:val="28"/>
          <w:szCs w:val="28"/>
        </w:rPr>
        <w:t xml:space="preserve"> </w:t>
      </w:r>
      <w:r w:rsidR="00FC55DC" w:rsidRPr="00FC55DC">
        <w:rPr>
          <w:rFonts w:ascii="Times New Roman" w:hAnsi="Times New Roman"/>
          <w:sz w:val="28"/>
          <w:szCs w:val="28"/>
        </w:rPr>
        <w:t>Именно фортепиано является базовым инструментом для изучения «Слушании музыки и музыкальной грамоты», «Музыкальной литературы», «Истории хореографического искусства»</w:t>
      </w:r>
    </w:p>
    <w:p w:rsidR="00042A25" w:rsidRDefault="00042A25" w:rsidP="00FC55D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54E3" w:rsidRPr="00FC55DC" w:rsidRDefault="009D54E3" w:rsidP="00FC55D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45F5" w:rsidRPr="00586E7C" w:rsidRDefault="009145F5" w:rsidP="00E114F9">
      <w:pPr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E7C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 реализации</w:t>
      </w:r>
      <w:r w:rsidR="00A772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6E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6E7C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2A2E36" w:rsidRPr="00586E7C">
        <w:rPr>
          <w:rFonts w:ascii="Times New Roman" w:hAnsi="Times New Roman" w:cs="Times New Roman"/>
          <w:sz w:val="28"/>
          <w:szCs w:val="28"/>
        </w:rPr>
        <w:t xml:space="preserve"> «Фортепиано» составляет </w:t>
      </w:r>
      <w:r w:rsidR="00451259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586E7C" w:rsidRPr="00586E7C">
        <w:rPr>
          <w:rFonts w:ascii="Times New Roman" w:hAnsi="Times New Roman" w:cs="Times New Roman"/>
          <w:sz w:val="28"/>
          <w:szCs w:val="28"/>
        </w:rPr>
        <w:t xml:space="preserve">года (2-й </w:t>
      </w:r>
      <w:r w:rsidR="00451259">
        <w:rPr>
          <w:rFonts w:ascii="Times New Roman" w:hAnsi="Times New Roman" w:cs="Times New Roman"/>
          <w:sz w:val="28"/>
          <w:szCs w:val="28"/>
        </w:rPr>
        <w:t>- 5</w:t>
      </w:r>
      <w:r w:rsidR="00586E7C" w:rsidRPr="00586E7C">
        <w:rPr>
          <w:rFonts w:ascii="Times New Roman" w:hAnsi="Times New Roman" w:cs="Times New Roman"/>
          <w:sz w:val="28"/>
          <w:szCs w:val="28"/>
        </w:rPr>
        <w:t>-й классы).</w:t>
      </w:r>
    </w:p>
    <w:p w:rsidR="00F006C5" w:rsidRPr="002410EC" w:rsidRDefault="00F006C5" w:rsidP="00645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12A" w:rsidRPr="00EF77D5" w:rsidRDefault="00C46185" w:rsidP="00E114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C12A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37BF" w:rsidRPr="00EF77D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53C9C" w:rsidRPr="00EF77D5">
        <w:rPr>
          <w:rFonts w:ascii="Times New Roman" w:hAnsi="Times New Roman" w:cs="Times New Roman"/>
          <w:b/>
          <w:i/>
          <w:sz w:val="28"/>
          <w:szCs w:val="28"/>
        </w:rPr>
        <w:t>бъем учебного времени</w:t>
      </w:r>
      <w:r w:rsidR="00CD173C" w:rsidRPr="00EF77D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D173C" w:rsidRPr="00667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73C" w:rsidRPr="00D83F23">
        <w:rPr>
          <w:rFonts w:ascii="Times New Roman" w:hAnsi="Times New Roman" w:cs="Times New Roman"/>
          <w:b/>
          <w:i/>
          <w:sz w:val="28"/>
          <w:szCs w:val="28"/>
        </w:rPr>
        <w:t xml:space="preserve">предусмотренный учебным планом образовательного учреждения </w:t>
      </w:r>
      <w:r w:rsidR="00853C9C" w:rsidRPr="00D83F23">
        <w:rPr>
          <w:rFonts w:ascii="Times New Roman" w:hAnsi="Times New Roman" w:cs="Times New Roman"/>
          <w:b/>
          <w:i/>
          <w:sz w:val="28"/>
          <w:szCs w:val="28"/>
        </w:rPr>
        <w:t>на реализаци</w:t>
      </w:r>
      <w:r w:rsidR="0018312A" w:rsidRPr="00D83F23">
        <w:rPr>
          <w:rFonts w:ascii="Times New Roman" w:hAnsi="Times New Roman" w:cs="Times New Roman"/>
          <w:b/>
          <w:i/>
          <w:sz w:val="28"/>
          <w:szCs w:val="28"/>
        </w:rPr>
        <w:t>ю учебного предмета «Фортепиано»</w:t>
      </w:r>
      <w:r w:rsidR="00F006C5" w:rsidRPr="00EF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4F5" w:rsidRDefault="00667764" w:rsidP="00E114F9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освоение предмета «Фортепиано» </w:t>
      </w:r>
      <w:r w:rsidR="00A56EE8">
        <w:rPr>
          <w:rFonts w:ascii="Times New Roman" w:hAnsi="Times New Roman" w:cs="Times New Roman"/>
          <w:sz w:val="28"/>
          <w:szCs w:val="28"/>
        </w:rPr>
        <w:t>по учебному плану предлагается</w:t>
      </w:r>
      <w:r w:rsidRPr="00667764">
        <w:rPr>
          <w:rFonts w:ascii="Times New Roman" w:hAnsi="Times New Roman" w:cs="Times New Roman"/>
          <w:sz w:val="28"/>
          <w:szCs w:val="28"/>
        </w:rPr>
        <w:t xml:space="preserve"> 1 час аудиторных занятий в неде</w:t>
      </w:r>
      <w:r w:rsidR="004968B7">
        <w:rPr>
          <w:rFonts w:ascii="Times New Roman" w:hAnsi="Times New Roman" w:cs="Times New Roman"/>
          <w:sz w:val="28"/>
          <w:szCs w:val="28"/>
        </w:rPr>
        <w:t>лю</w:t>
      </w:r>
      <w:r w:rsidR="00EA7971">
        <w:rPr>
          <w:rFonts w:ascii="Times New Roman" w:hAnsi="Times New Roman" w:cs="Times New Roman"/>
          <w:sz w:val="28"/>
          <w:szCs w:val="28"/>
        </w:rPr>
        <w:t xml:space="preserve"> и 1 час внеаудиторных занятий в неделю в тече</w:t>
      </w:r>
      <w:r w:rsidRPr="00667764">
        <w:rPr>
          <w:rFonts w:ascii="Times New Roman" w:hAnsi="Times New Roman" w:cs="Times New Roman"/>
          <w:sz w:val="28"/>
          <w:szCs w:val="28"/>
        </w:rPr>
        <w:t>ние всех лет обучения.</w:t>
      </w:r>
      <w:r w:rsidR="00C12A31" w:rsidRPr="00A574F5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C12A31" w:rsidRPr="00A574F5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</w:p>
    <w:p w:rsidR="00A574F5" w:rsidRPr="00A574F5" w:rsidRDefault="00C12A31" w:rsidP="00A574F5">
      <w:pPr>
        <w:spacing w:line="360" w:lineRule="auto"/>
        <w:ind w:firstLine="709"/>
        <w:jc w:val="right"/>
        <w:rPr>
          <w:rFonts w:ascii="Times New Roman" w:eastAsia="ヒラギノ角ゴ Pro W3" w:hAnsi="Times New Roman" w:cs="Mangal"/>
          <w:b/>
          <w:i/>
          <w:color w:val="00000A"/>
          <w:kern w:val="1"/>
          <w:sz w:val="28"/>
          <w:szCs w:val="28"/>
          <w:lang w:eastAsia="hi-IN" w:bidi="hi-IN"/>
        </w:rPr>
      </w:pPr>
      <w:r w:rsidRPr="00A574F5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A574F5" w:rsidRPr="00A574F5">
        <w:rPr>
          <w:rFonts w:ascii="Times New Roman" w:eastAsia="ヒラギノ角ゴ Pro W3" w:hAnsi="Times New Roman" w:cs="Mangal"/>
          <w:b/>
          <w:i/>
          <w:color w:val="00000A"/>
          <w:kern w:val="1"/>
          <w:sz w:val="28"/>
          <w:szCs w:val="28"/>
          <w:lang w:eastAsia="hi-IN" w:bidi="hi-IN"/>
        </w:rPr>
        <w:t>Таблица 1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4"/>
        <w:gridCol w:w="5567"/>
      </w:tblGrid>
      <w:tr w:rsidR="00A574F5" w:rsidRPr="00A574F5" w:rsidTr="009D54E3"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F5" w:rsidRPr="00A574F5" w:rsidRDefault="00A574F5" w:rsidP="00A574F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ind w:left="-112"/>
              <w:jc w:val="center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</w:p>
          <w:p w:rsidR="00A574F5" w:rsidRPr="00A574F5" w:rsidRDefault="00A574F5" w:rsidP="00A574F5">
            <w:pPr>
              <w:widowControl/>
              <w:suppressAutoHyphens/>
              <w:autoSpaceDE/>
              <w:autoSpaceDN/>
              <w:adjustRightInd/>
              <w:spacing w:line="360" w:lineRule="auto"/>
              <w:ind w:left="-112"/>
              <w:jc w:val="center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A574F5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Срок обучения/количество часов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4F5" w:rsidRPr="00A574F5" w:rsidRDefault="00A574F5" w:rsidP="00A574F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2</w:t>
            </w:r>
            <w:r w:rsidRPr="00A574F5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5</w:t>
            </w:r>
            <w:r w:rsidRPr="00A574F5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 xml:space="preserve">  классы</w:t>
            </w:r>
          </w:p>
        </w:tc>
      </w:tr>
      <w:tr w:rsidR="00A574F5" w:rsidRPr="00A574F5" w:rsidTr="009D54E3">
        <w:tc>
          <w:tcPr>
            <w:tcW w:w="4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F5" w:rsidRPr="00A574F5" w:rsidRDefault="00A574F5" w:rsidP="00A574F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4F5" w:rsidRPr="00A574F5" w:rsidRDefault="00A574F5" w:rsidP="00A574F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A574F5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Количество часов (общее на 4 года)</w:t>
            </w:r>
          </w:p>
        </w:tc>
      </w:tr>
      <w:tr w:rsidR="00A574F5" w:rsidRPr="00A574F5" w:rsidTr="009D54E3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F5" w:rsidRPr="00A574F5" w:rsidRDefault="00A574F5" w:rsidP="00A574F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A574F5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Максимальная нагрузка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4F5" w:rsidRPr="00A574F5" w:rsidRDefault="00A574F5" w:rsidP="00A574F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A574F5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264</w:t>
            </w:r>
            <w:r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часа</w:t>
            </w:r>
          </w:p>
        </w:tc>
      </w:tr>
      <w:tr w:rsidR="00A574F5" w:rsidRPr="00A574F5" w:rsidTr="009D54E3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F5" w:rsidRPr="00A574F5" w:rsidRDefault="00A574F5" w:rsidP="00A574F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A574F5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Количество часов на аудиторную нагрузку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4F5" w:rsidRPr="00A574F5" w:rsidRDefault="00A574F5" w:rsidP="00A574F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A574F5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132 часа</w:t>
            </w:r>
          </w:p>
        </w:tc>
      </w:tr>
      <w:tr w:rsidR="00A574F5" w:rsidRPr="00A574F5" w:rsidTr="009D54E3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F5" w:rsidRPr="00A574F5" w:rsidRDefault="00A574F5" w:rsidP="00A574F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A574F5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Количество часов на внеаудиторную (самостоятельную)  работу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4F5" w:rsidRPr="00A574F5" w:rsidRDefault="00A574F5" w:rsidP="00A574F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A574F5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1</w:t>
            </w:r>
            <w:r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32</w:t>
            </w:r>
            <w:r w:rsidRPr="00A574F5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 xml:space="preserve"> час</w:t>
            </w:r>
            <w:r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а</w:t>
            </w:r>
          </w:p>
        </w:tc>
      </w:tr>
      <w:tr w:rsidR="00A574F5" w:rsidRPr="00A574F5" w:rsidTr="009D54E3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F5" w:rsidRPr="00A574F5" w:rsidRDefault="00A574F5" w:rsidP="00A574F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A574F5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Недельная аудиторная нагрузка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4F5" w:rsidRPr="00A574F5" w:rsidRDefault="00A574F5" w:rsidP="00A574F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A574F5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1 час</w:t>
            </w:r>
          </w:p>
        </w:tc>
      </w:tr>
      <w:tr w:rsidR="00A574F5" w:rsidRPr="00A574F5" w:rsidTr="009D54E3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F5" w:rsidRPr="00A574F5" w:rsidRDefault="00A574F5" w:rsidP="00A574F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A574F5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Самостоятельная работа (часов в неделю)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4F5" w:rsidRPr="00A574F5" w:rsidRDefault="00A574F5" w:rsidP="00A574F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A574F5">
              <w:rPr>
                <w:rFonts w:ascii="Times New Roman" w:eastAsia="ヒラギノ角ゴ Pro W3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1 час</w:t>
            </w:r>
          </w:p>
        </w:tc>
      </w:tr>
    </w:tbl>
    <w:p w:rsidR="00827C13" w:rsidRDefault="00827C13" w:rsidP="00A57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7D5" w:rsidRDefault="0004700D" w:rsidP="00E114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4968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3CA8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</w:t>
      </w:r>
      <w:r w:rsidR="00AE7F44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учебных </w:t>
      </w:r>
      <w:r w:rsidR="00B204E6" w:rsidRPr="00EF77D5">
        <w:rPr>
          <w:rFonts w:ascii="Times New Roman" w:hAnsi="Times New Roman" w:cs="Times New Roman"/>
          <w:b/>
          <w:i/>
          <w:sz w:val="28"/>
          <w:szCs w:val="28"/>
        </w:rPr>
        <w:t>аудиторных занятий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- индивидуальная,</w:t>
      </w:r>
      <w:r w:rsidR="00EF77D5">
        <w:rPr>
          <w:rFonts w:ascii="Times New Roman" w:hAnsi="Times New Roman" w:cs="Times New Roman"/>
          <w:sz w:val="28"/>
          <w:szCs w:val="28"/>
        </w:rPr>
        <w:t xml:space="preserve"> </w:t>
      </w:r>
      <w:r w:rsidR="0064597A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EF77D5" w:rsidRPr="005D37D3">
        <w:rPr>
          <w:rFonts w:ascii="Times New Roman" w:hAnsi="Times New Roman" w:cs="Times New Roman"/>
          <w:sz w:val="28"/>
          <w:szCs w:val="28"/>
        </w:rPr>
        <w:t>урок</w:t>
      </w:r>
      <w:r w:rsidR="0064597A">
        <w:rPr>
          <w:rFonts w:ascii="Times New Roman" w:hAnsi="Times New Roman" w:cs="Times New Roman"/>
          <w:sz w:val="28"/>
          <w:szCs w:val="28"/>
        </w:rPr>
        <w:t xml:space="preserve">а </w:t>
      </w:r>
      <w:r w:rsidR="007C2E9C">
        <w:rPr>
          <w:rFonts w:ascii="Times New Roman" w:hAnsi="Times New Roman" w:cs="Times New Roman"/>
          <w:sz w:val="28"/>
          <w:szCs w:val="28"/>
        </w:rPr>
        <w:t>–</w:t>
      </w:r>
      <w:r w:rsidR="00EF77D5" w:rsidRPr="005D37D3">
        <w:rPr>
          <w:rFonts w:ascii="Times New Roman" w:hAnsi="Times New Roman" w:cs="Times New Roman"/>
          <w:sz w:val="28"/>
          <w:szCs w:val="28"/>
        </w:rPr>
        <w:t xml:space="preserve"> </w:t>
      </w:r>
      <w:r w:rsidR="007C2E9C">
        <w:rPr>
          <w:rFonts w:ascii="Times New Roman" w:hAnsi="Times New Roman" w:cs="Times New Roman"/>
          <w:sz w:val="28"/>
          <w:szCs w:val="28"/>
        </w:rPr>
        <w:t>«академический» час</w:t>
      </w:r>
      <w:r w:rsidR="00EF77D5" w:rsidRPr="005D37D3">
        <w:rPr>
          <w:rFonts w:ascii="Times New Roman" w:hAnsi="Times New Roman" w:cs="Times New Roman"/>
          <w:sz w:val="28"/>
          <w:szCs w:val="28"/>
        </w:rPr>
        <w:t>.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7D3" w:rsidRDefault="00EF77D5" w:rsidP="00E114F9">
      <w:pPr>
        <w:spacing w:line="360" w:lineRule="auto"/>
        <w:ind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</w:t>
      </w:r>
      <w:r w:rsidR="0064597A">
        <w:rPr>
          <w:rFonts w:ascii="Times New Roman" w:eastAsia="Geeza Pro" w:hAnsi="Times New Roman" w:cs="Times New Roman"/>
          <w:color w:val="000000"/>
          <w:sz w:val="28"/>
          <w:szCs w:val="28"/>
        </w:rPr>
        <w:t>трудоспособность, эмоционально-</w:t>
      </w: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>психологические особенности.</w:t>
      </w:r>
    </w:p>
    <w:p w:rsidR="00042A25" w:rsidRPr="00A56EE8" w:rsidRDefault="00042A25" w:rsidP="00A56EE8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:rsidR="00EF77D5" w:rsidRPr="00D94621" w:rsidRDefault="0064597A" w:rsidP="00E114F9">
      <w:pPr>
        <w:pStyle w:val="Body1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>Цель</w:t>
      </w:r>
      <w:r w:rsidR="00EF77D5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«Фортепиано»</w:t>
      </w:r>
    </w:p>
    <w:p w:rsidR="009E7551" w:rsidRPr="009E7551" w:rsidRDefault="009E7551" w:rsidP="009E7551">
      <w:pPr>
        <w:pStyle w:val="Default"/>
        <w:spacing w:line="360" w:lineRule="auto"/>
        <w:jc w:val="both"/>
        <w:rPr>
          <w:sz w:val="28"/>
          <w:szCs w:val="28"/>
        </w:rPr>
      </w:pPr>
      <w:r w:rsidRPr="009E7551">
        <w:rPr>
          <w:b/>
          <w:bCs/>
          <w:sz w:val="28"/>
          <w:szCs w:val="28"/>
        </w:rPr>
        <w:t xml:space="preserve">Цель </w:t>
      </w:r>
      <w:r w:rsidRPr="009E7551">
        <w:rPr>
          <w:sz w:val="28"/>
          <w:szCs w:val="28"/>
        </w:rPr>
        <w:t>данного курса – овладение основами игры на фортепиано, обог</w:t>
      </w:r>
      <w:r w:rsidR="00F104FA">
        <w:rPr>
          <w:sz w:val="28"/>
          <w:szCs w:val="28"/>
        </w:rPr>
        <w:t>а</w:t>
      </w:r>
      <w:r w:rsidR="006F3031">
        <w:rPr>
          <w:sz w:val="28"/>
          <w:szCs w:val="28"/>
        </w:rPr>
        <w:t>щение</w:t>
      </w:r>
      <w:r w:rsidRPr="009E7551">
        <w:rPr>
          <w:sz w:val="28"/>
          <w:szCs w:val="28"/>
        </w:rPr>
        <w:t xml:space="preserve"> слухово</w:t>
      </w:r>
      <w:r w:rsidR="006F3031">
        <w:rPr>
          <w:sz w:val="28"/>
          <w:szCs w:val="28"/>
        </w:rPr>
        <w:t>го</w:t>
      </w:r>
      <w:r w:rsidRPr="009E7551">
        <w:rPr>
          <w:sz w:val="28"/>
          <w:szCs w:val="28"/>
        </w:rPr>
        <w:t xml:space="preserve"> опыт</w:t>
      </w:r>
      <w:r w:rsidR="006F3031">
        <w:rPr>
          <w:sz w:val="28"/>
          <w:szCs w:val="28"/>
        </w:rPr>
        <w:t>а</w:t>
      </w:r>
      <w:r w:rsidRPr="009E7551">
        <w:rPr>
          <w:sz w:val="28"/>
          <w:szCs w:val="28"/>
        </w:rPr>
        <w:t xml:space="preserve"> и расшир</w:t>
      </w:r>
      <w:r w:rsidR="006F3031">
        <w:rPr>
          <w:sz w:val="28"/>
          <w:szCs w:val="28"/>
        </w:rPr>
        <w:t>ение</w:t>
      </w:r>
      <w:r w:rsidRPr="009E7551">
        <w:rPr>
          <w:sz w:val="28"/>
          <w:szCs w:val="28"/>
        </w:rPr>
        <w:t xml:space="preserve"> кругозор</w:t>
      </w:r>
      <w:r w:rsidR="00F104FA">
        <w:rPr>
          <w:sz w:val="28"/>
          <w:szCs w:val="28"/>
        </w:rPr>
        <w:t>а</w:t>
      </w:r>
      <w:r w:rsidRPr="009E7551">
        <w:rPr>
          <w:sz w:val="28"/>
          <w:szCs w:val="28"/>
        </w:rPr>
        <w:t xml:space="preserve"> в области музыкального и исполнительского искусства, формирова</w:t>
      </w:r>
      <w:r w:rsidR="00F104FA">
        <w:rPr>
          <w:sz w:val="28"/>
          <w:szCs w:val="28"/>
        </w:rPr>
        <w:t>ние</w:t>
      </w:r>
      <w:r w:rsidRPr="009E7551">
        <w:rPr>
          <w:sz w:val="28"/>
          <w:szCs w:val="28"/>
        </w:rPr>
        <w:t xml:space="preserve"> художественн</w:t>
      </w:r>
      <w:r w:rsidR="00F104FA">
        <w:rPr>
          <w:sz w:val="28"/>
          <w:szCs w:val="28"/>
        </w:rPr>
        <w:t>ого</w:t>
      </w:r>
      <w:r w:rsidRPr="009E7551">
        <w:rPr>
          <w:sz w:val="28"/>
          <w:szCs w:val="28"/>
        </w:rPr>
        <w:t xml:space="preserve"> вкус</w:t>
      </w:r>
      <w:r w:rsidR="00F104FA">
        <w:rPr>
          <w:sz w:val="28"/>
          <w:szCs w:val="28"/>
        </w:rPr>
        <w:t>а</w:t>
      </w:r>
      <w:r w:rsidRPr="009E7551">
        <w:rPr>
          <w:sz w:val="28"/>
          <w:szCs w:val="28"/>
        </w:rPr>
        <w:t xml:space="preserve"> учащихся, воспита</w:t>
      </w:r>
      <w:r w:rsidR="00F104FA">
        <w:rPr>
          <w:sz w:val="28"/>
          <w:szCs w:val="28"/>
        </w:rPr>
        <w:t>ние</w:t>
      </w:r>
      <w:r w:rsidRPr="009E7551">
        <w:rPr>
          <w:sz w:val="28"/>
          <w:szCs w:val="28"/>
        </w:rPr>
        <w:t xml:space="preserve"> музицирующих любителей музыки. </w:t>
      </w:r>
    </w:p>
    <w:p w:rsidR="009E7551" w:rsidRPr="009E7551" w:rsidRDefault="001D3D21" w:rsidP="009E7551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9E7551" w:rsidRPr="009E7551">
        <w:rPr>
          <w:b/>
          <w:bCs/>
          <w:sz w:val="28"/>
          <w:szCs w:val="28"/>
        </w:rPr>
        <w:t>адачи</w:t>
      </w:r>
      <w:r w:rsidR="009E7551" w:rsidRPr="009E7551">
        <w:rPr>
          <w:sz w:val="28"/>
          <w:szCs w:val="28"/>
        </w:rPr>
        <w:t xml:space="preserve">: </w:t>
      </w:r>
    </w:p>
    <w:p w:rsidR="009E7551" w:rsidRPr="009E7551" w:rsidRDefault="009E7551" w:rsidP="00AC7140">
      <w:pPr>
        <w:pStyle w:val="Defaul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9E7551">
        <w:rPr>
          <w:sz w:val="28"/>
          <w:szCs w:val="28"/>
        </w:rPr>
        <w:t xml:space="preserve">развитие музыкальных способностей; </w:t>
      </w:r>
    </w:p>
    <w:p w:rsidR="009E7551" w:rsidRPr="009E7551" w:rsidRDefault="009E7551" w:rsidP="00AC7140">
      <w:pPr>
        <w:pStyle w:val="Defaul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9E7551">
        <w:rPr>
          <w:sz w:val="28"/>
          <w:szCs w:val="28"/>
        </w:rPr>
        <w:t xml:space="preserve">обучение основным навыкам игры на фортепиано; </w:t>
      </w:r>
    </w:p>
    <w:p w:rsidR="009E7551" w:rsidRPr="009E7551" w:rsidRDefault="009E7551" w:rsidP="00AC7140">
      <w:pPr>
        <w:pStyle w:val="Defaul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9E7551">
        <w:rPr>
          <w:sz w:val="28"/>
          <w:szCs w:val="28"/>
        </w:rPr>
        <w:t xml:space="preserve">приобретение навыков ансамблевой игры; </w:t>
      </w:r>
    </w:p>
    <w:p w:rsidR="009E7551" w:rsidRPr="009E7551" w:rsidRDefault="009E7551" w:rsidP="00AC7140">
      <w:pPr>
        <w:pStyle w:val="Defaul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9E7551">
        <w:rPr>
          <w:sz w:val="28"/>
          <w:szCs w:val="28"/>
        </w:rPr>
        <w:t xml:space="preserve">приобретение навыков чтения нот с листа; </w:t>
      </w:r>
    </w:p>
    <w:p w:rsidR="009E7551" w:rsidRPr="009E7551" w:rsidRDefault="009E7551" w:rsidP="00AC7140">
      <w:pPr>
        <w:pStyle w:val="Defaul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E7551">
        <w:rPr>
          <w:sz w:val="28"/>
          <w:szCs w:val="28"/>
        </w:rPr>
        <w:t xml:space="preserve">приобретение навыков самостоятельной работы над музыкальным произведением. </w:t>
      </w:r>
    </w:p>
    <w:p w:rsidR="009E7551" w:rsidRPr="009E7551" w:rsidRDefault="009E7551" w:rsidP="00E114F9">
      <w:pPr>
        <w:pStyle w:val="Default"/>
        <w:spacing w:line="360" w:lineRule="auto"/>
        <w:ind w:left="567" w:hanging="1004"/>
        <w:rPr>
          <w:sz w:val="28"/>
          <w:szCs w:val="28"/>
        </w:rPr>
      </w:pPr>
      <w:r w:rsidRPr="009E7551">
        <w:rPr>
          <w:sz w:val="28"/>
          <w:szCs w:val="28"/>
        </w:rPr>
        <w:t xml:space="preserve">Для решения поставленных задач необходима опора на следующие </w:t>
      </w:r>
      <w:r w:rsidRPr="009E7551">
        <w:rPr>
          <w:b/>
          <w:bCs/>
          <w:sz w:val="28"/>
          <w:szCs w:val="28"/>
        </w:rPr>
        <w:t xml:space="preserve">принципы: </w:t>
      </w:r>
    </w:p>
    <w:p w:rsidR="009E7551" w:rsidRPr="009E7551" w:rsidRDefault="009E7551" w:rsidP="006608C7">
      <w:pPr>
        <w:pStyle w:val="Default"/>
        <w:numPr>
          <w:ilvl w:val="0"/>
          <w:numId w:val="30"/>
        </w:numPr>
        <w:spacing w:line="360" w:lineRule="auto"/>
        <w:ind w:left="284" w:hanging="284"/>
        <w:rPr>
          <w:sz w:val="28"/>
          <w:szCs w:val="28"/>
        </w:rPr>
      </w:pPr>
      <w:r w:rsidRPr="009E7551">
        <w:rPr>
          <w:sz w:val="28"/>
          <w:szCs w:val="28"/>
        </w:rPr>
        <w:t xml:space="preserve">индивидуализация в подходе к учащимся; </w:t>
      </w:r>
    </w:p>
    <w:p w:rsidR="009E7551" w:rsidRPr="009E7551" w:rsidRDefault="009E7551" w:rsidP="006608C7">
      <w:pPr>
        <w:pStyle w:val="Default"/>
        <w:numPr>
          <w:ilvl w:val="0"/>
          <w:numId w:val="30"/>
        </w:numPr>
        <w:spacing w:line="360" w:lineRule="auto"/>
        <w:ind w:left="284" w:hanging="284"/>
        <w:rPr>
          <w:sz w:val="28"/>
          <w:szCs w:val="28"/>
        </w:rPr>
      </w:pPr>
      <w:r w:rsidRPr="009E7551">
        <w:rPr>
          <w:sz w:val="28"/>
          <w:szCs w:val="28"/>
        </w:rPr>
        <w:t xml:space="preserve">интеграция различных аспектов работы; </w:t>
      </w:r>
    </w:p>
    <w:p w:rsidR="009E7551" w:rsidRDefault="009E7551" w:rsidP="006608C7">
      <w:pPr>
        <w:pStyle w:val="Default"/>
        <w:numPr>
          <w:ilvl w:val="0"/>
          <w:numId w:val="30"/>
        </w:numPr>
        <w:spacing w:line="360" w:lineRule="auto"/>
        <w:ind w:left="284" w:hanging="284"/>
        <w:rPr>
          <w:sz w:val="28"/>
          <w:szCs w:val="28"/>
        </w:rPr>
      </w:pPr>
      <w:r w:rsidRPr="009E7551">
        <w:rPr>
          <w:sz w:val="28"/>
          <w:szCs w:val="28"/>
        </w:rPr>
        <w:t xml:space="preserve">ориентация на целостный подход к решению задач на становление личности обучающихся, их художественного сознания, развитие общих и музыкальных способностей. </w:t>
      </w:r>
    </w:p>
    <w:p w:rsidR="00EF77D5" w:rsidRPr="00402605" w:rsidRDefault="008F45A4" w:rsidP="00E114F9">
      <w:pPr>
        <w:pStyle w:val="ab"/>
        <w:spacing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5A4">
        <w:rPr>
          <w:rFonts w:ascii="Times New Roman" w:hAnsi="Times New Roman" w:cs="Times New Roman"/>
          <w:b/>
          <w:sz w:val="28"/>
          <w:szCs w:val="28"/>
        </w:rPr>
        <w:t>6</w:t>
      </w:r>
      <w:r w:rsidR="009E7551" w:rsidRPr="008F45A4">
        <w:rPr>
          <w:rFonts w:ascii="Times New Roman" w:hAnsi="Times New Roman" w:cs="Times New Roman"/>
          <w:b/>
          <w:sz w:val="28"/>
          <w:szCs w:val="28"/>
        </w:rPr>
        <w:t>.</w:t>
      </w:r>
      <w:r w:rsidR="00402605">
        <w:rPr>
          <w:rFonts w:ascii="Times New Roman" w:hAnsi="Times New Roman" w:cs="Times New Roman"/>
          <w:b/>
          <w:i/>
          <w:sz w:val="28"/>
          <w:szCs w:val="28"/>
        </w:rPr>
        <w:t xml:space="preserve">Обоснование структуры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программы </w:t>
      </w:r>
      <w:r w:rsidR="00402605">
        <w:rPr>
          <w:rFonts w:ascii="Times New Roman" w:hAnsi="Times New Roman" w:cs="Times New Roman"/>
          <w:b/>
          <w:i/>
          <w:sz w:val="28"/>
          <w:szCs w:val="28"/>
        </w:rPr>
        <w:t>учебного предмета «Фортепиано»</w:t>
      </w:r>
    </w:p>
    <w:p w:rsidR="00B60411" w:rsidRPr="00B60411" w:rsidRDefault="00B60411" w:rsidP="002B1916">
      <w:pPr>
        <w:pStyle w:val="Body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411">
        <w:rPr>
          <w:rFonts w:ascii="Times New Roman" w:hAnsi="Times New Roman" w:cs="Times New Roman"/>
          <w:sz w:val="28"/>
          <w:szCs w:val="28"/>
          <w:lang w:val="ru-RU"/>
        </w:rPr>
        <w:t>Обоснованием структуры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граммы являются ФГТ, </w:t>
      </w:r>
      <w:r w:rsidRPr="00B60411">
        <w:rPr>
          <w:rFonts w:ascii="Times New Roman" w:hAnsi="Times New Roman" w:cs="Times New Roman"/>
          <w:sz w:val="28"/>
          <w:szCs w:val="28"/>
          <w:lang w:val="ru-RU"/>
        </w:rPr>
        <w:t xml:space="preserve">отражающие все аспекты работы преподавателя с учеником. </w:t>
      </w:r>
    </w:p>
    <w:p w:rsidR="00402605" w:rsidRDefault="00402605" w:rsidP="002B1916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402605" w:rsidRPr="00402605" w:rsidRDefault="00402605" w:rsidP="009C34FD">
      <w:pPr>
        <w:pStyle w:val="ab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402605" w:rsidRPr="00402605" w:rsidRDefault="00402605" w:rsidP="002B1916">
      <w:pPr>
        <w:pStyle w:val="ab"/>
        <w:tabs>
          <w:tab w:val="left" w:pos="993"/>
        </w:tabs>
        <w:spacing w:line="360" w:lineRule="auto"/>
        <w:ind w:left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402605" w:rsidRPr="00402605" w:rsidRDefault="00402605" w:rsidP="009C34FD">
      <w:pPr>
        <w:pStyle w:val="ab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402605" w:rsidRPr="00402605" w:rsidRDefault="00402605" w:rsidP="009C34FD">
      <w:pPr>
        <w:pStyle w:val="ab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402605" w:rsidRPr="00402605" w:rsidRDefault="00402605" w:rsidP="009C34FD">
      <w:pPr>
        <w:pStyle w:val="ab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402605" w:rsidRPr="00402605" w:rsidRDefault="00402605" w:rsidP="009C34FD">
      <w:pPr>
        <w:pStyle w:val="ab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>формы и методы контроля, система оценок;</w:t>
      </w:r>
    </w:p>
    <w:p w:rsidR="00402605" w:rsidRPr="00402605" w:rsidRDefault="00402605" w:rsidP="009C34FD">
      <w:pPr>
        <w:pStyle w:val="ab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1D2C63" w:rsidRDefault="00402605" w:rsidP="00E114F9">
      <w:pPr>
        <w:spacing w:line="360" w:lineRule="auto"/>
        <w:ind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F66AA1">
        <w:rPr>
          <w:rFonts w:ascii="Times New Roman" w:eastAsia="Geeza Pro" w:hAnsi="Times New Roman" w:cs="Times New Roman"/>
          <w:color w:val="000000"/>
          <w:sz w:val="28"/>
          <w:szCs w:val="28"/>
        </w:rPr>
        <w:t>"Содержание учебного предмета".</w:t>
      </w:r>
    </w:p>
    <w:p w:rsidR="001D2C63" w:rsidRPr="00402605" w:rsidRDefault="00D46AA0" w:rsidP="008F45A4">
      <w:pPr>
        <w:pStyle w:val="ab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Методы обучения</w:t>
      </w:r>
    </w:p>
    <w:p w:rsidR="00402605" w:rsidRDefault="003C275C" w:rsidP="00E114F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При работе с учащимся педагог </w:t>
      </w:r>
      <w:r w:rsidR="00057D2C" w:rsidRPr="002410EC">
        <w:rPr>
          <w:rFonts w:ascii="Times New Roman" w:hAnsi="Times New Roman" w:cs="Times New Roman"/>
          <w:sz w:val="28"/>
          <w:szCs w:val="28"/>
        </w:rPr>
        <w:t>использу</w:t>
      </w:r>
      <w:r w:rsidR="004F5315" w:rsidRPr="002410EC">
        <w:rPr>
          <w:rFonts w:ascii="Times New Roman" w:hAnsi="Times New Roman" w:cs="Times New Roman"/>
          <w:sz w:val="28"/>
          <w:szCs w:val="28"/>
        </w:rPr>
        <w:t>е</w:t>
      </w:r>
      <w:r w:rsidR="00057D2C" w:rsidRPr="002410EC">
        <w:rPr>
          <w:rFonts w:ascii="Times New Roman" w:hAnsi="Times New Roman" w:cs="Times New Roman"/>
          <w:sz w:val="28"/>
          <w:szCs w:val="28"/>
        </w:rPr>
        <w:t xml:space="preserve">т </w:t>
      </w:r>
      <w:r w:rsidR="00402605">
        <w:rPr>
          <w:rFonts w:ascii="Times New Roman" w:hAnsi="Times New Roman" w:cs="Times New Roman"/>
          <w:sz w:val="28"/>
          <w:szCs w:val="28"/>
        </w:rPr>
        <w:t>следующие методы:</w:t>
      </w:r>
    </w:p>
    <w:p w:rsidR="00402605" w:rsidRPr="00402605" w:rsidRDefault="00057D2C" w:rsidP="009C34FD">
      <w:pPr>
        <w:pStyle w:val="ab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605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="003C275C" w:rsidRPr="00402605"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(</w:t>
      </w:r>
      <w:r w:rsidR="00402605">
        <w:rPr>
          <w:rFonts w:ascii="Times New Roman" w:hAnsi="Times New Roman" w:cs="Times New Roman"/>
          <w:sz w:val="28"/>
          <w:szCs w:val="28"/>
        </w:rPr>
        <w:t>объяснение, беседа, рассказ);</w:t>
      </w:r>
    </w:p>
    <w:p w:rsidR="00402605" w:rsidRPr="00402605" w:rsidRDefault="001D2C63" w:rsidP="009C34FD">
      <w:pPr>
        <w:pStyle w:val="ab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наглядно-слуховой метод</w:t>
      </w:r>
      <w:r w:rsidR="004F5315" w:rsidRPr="00402605">
        <w:rPr>
          <w:rFonts w:ascii="Times New Roman" w:hAnsi="Times New Roman" w:cs="Times New Roman"/>
          <w:sz w:val="28"/>
          <w:szCs w:val="28"/>
        </w:rPr>
        <w:t xml:space="preserve"> </w:t>
      </w:r>
      <w:r w:rsidR="00F769D4" w:rsidRPr="00402605">
        <w:rPr>
          <w:rFonts w:ascii="Times New Roman" w:hAnsi="Times New Roman" w:cs="Times New Roman"/>
          <w:sz w:val="28"/>
          <w:szCs w:val="28"/>
        </w:rPr>
        <w:t>(показ с демонстрацией пианистических приемов,</w:t>
      </w:r>
      <w:r w:rsidR="00402605">
        <w:rPr>
          <w:rFonts w:ascii="Times New Roman" w:hAnsi="Times New Roman" w:cs="Times New Roman"/>
          <w:sz w:val="28"/>
          <w:szCs w:val="28"/>
        </w:rPr>
        <w:t xml:space="preserve"> наблюдение);</w:t>
      </w:r>
    </w:p>
    <w:p w:rsidR="00402605" w:rsidRPr="00402605" w:rsidRDefault="00F769D4" w:rsidP="009C34FD">
      <w:pPr>
        <w:pStyle w:val="ab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эмоциональный</w:t>
      </w:r>
      <w:r w:rsidR="00845085" w:rsidRPr="00402605"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(подбор ассоциаций, образ</w:t>
      </w:r>
      <w:r w:rsidR="00845085" w:rsidRPr="00402605">
        <w:rPr>
          <w:rFonts w:ascii="Times New Roman" w:hAnsi="Times New Roman" w:cs="Times New Roman"/>
          <w:sz w:val="28"/>
          <w:szCs w:val="28"/>
        </w:rPr>
        <w:t>ных сравнений</w:t>
      </w:r>
      <w:r w:rsidR="00402605">
        <w:rPr>
          <w:rFonts w:ascii="Times New Roman" w:hAnsi="Times New Roman" w:cs="Times New Roman"/>
          <w:sz w:val="28"/>
          <w:szCs w:val="28"/>
        </w:rPr>
        <w:t>);</w:t>
      </w:r>
    </w:p>
    <w:p w:rsidR="00402605" w:rsidRDefault="00057D2C" w:rsidP="009C34FD">
      <w:pPr>
        <w:pStyle w:val="ab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практические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  <w:r w:rsidR="004F5315" w:rsidRPr="00402605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(работа 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на инструменте </w:t>
      </w:r>
      <w:r w:rsidR="00EB7C4F" w:rsidRPr="00402605">
        <w:rPr>
          <w:rFonts w:ascii="Times New Roman" w:hAnsi="Times New Roman" w:cs="Times New Roman"/>
          <w:sz w:val="28"/>
          <w:szCs w:val="28"/>
        </w:rPr>
        <w:t>над</w:t>
      </w:r>
      <w:r w:rsidR="00EB7C4F" w:rsidRPr="0040260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B7C4F" w:rsidRPr="00402605">
        <w:rPr>
          <w:rFonts w:ascii="Times New Roman" w:hAnsi="Times New Roman" w:cs="Times New Roman"/>
          <w:sz w:val="28"/>
          <w:szCs w:val="28"/>
        </w:rPr>
        <w:t>упражнениями</w:t>
      </w:r>
      <w:r w:rsidRPr="00402605">
        <w:rPr>
          <w:rFonts w:ascii="Times New Roman" w:hAnsi="Times New Roman" w:cs="Times New Roman"/>
          <w:sz w:val="28"/>
          <w:szCs w:val="28"/>
        </w:rPr>
        <w:t xml:space="preserve">,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чтением с листа, исполнением </w:t>
      </w:r>
      <w:r w:rsidRPr="00402605">
        <w:rPr>
          <w:rFonts w:ascii="Times New Roman" w:hAnsi="Times New Roman" w:cs="Times New Roman"/>
          <w:sz w:val="28"/>
          <w:szCs w:val="28"/>
        </w:rPr>
        <w:t>музыкальных произведений)</w:t>
      </w:r>
      <w:r w:rsidR="007C5FC6" w:rsidRPr="00402605">
        <w:rPr>
          <w:rFonts w:ascii="Times New Roman" w:hAnsi="Times New Roman" w:cs="Times New Roman"/>
          <w:sz w:val="28"/>
          <w:szCs w:val="28"/>
        </w:rPr>
        <w:t>.</w:t>
      </w:r>
    </w:p>
    <w:p w:rsidR="00402605" w:rsidRPr="00402605" w:rsidRDefault="00402605" w:rsidP="008F45A4">
      <w:pPr>
        <w:pStyle w:val="ab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 «Фортепиано»</w:t>
      </w:r>
    </w:p>
    <w:p w:rsidR="005D37D3" w:rsidRDefault="00B204E6" w:rsidP="00E114F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необходимы </w:t>
      </w:r>
      <w:r w:rsidR="00D46AA0">
        <w:rPr>
          <w:rFonts w:ascii="Times New Roman" w:hAnsi="Times New Roman" w:cs="Times New Roman"/>
          <w:sz w:val="28"/>
          <w:szCs w:val="28"/>
        </w:rPr>
        <w:t>следующие условия: класс</w:t>
      </w:r>
      <w:r w:rsidR="004F5315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(не менее 6 </w:t>
      </w:r>
      <w:proofErr w:type="spellStart"/>
      <w:r w:rsidR="00A56EE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56EE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) для индивидуальных занятий с наличием инструмента </w:t>
      </w:r>
      <w:r w:rsidR="004F5315" w:rsidRPr="002410EC">
        <w:rPr>
          <w:rFonts w:ascii="Times New Roman" w:hAnsi="Times New Roman" w:cs="Times New Roman"/>
          <w:sz w:val="28"/>
          <w:szCs w:val="28"/>
        </w:rPr>
        <w:t>«</w:t>
      </w:r>
      <w:r w:rsidRPr="002410EC">
        <w:rPr>
          <w:rFonts w:ascii="Times New Roman" w:hAnsi="Times New Roman" w:cs="Times New Roman"/>
          <w:sz w:val="28"/>
          <w:szCs w:val="28"/>
        </w:rPr>
        <w:t>фортепиано</w:t>
      </w:r>
      <w:r w:rsidR="004F5315" w:rsidRPr="002410EC">
        <w:rPr>
          <w:rFonts w:ascii="Times New Roman" w:hAnsi="Times New Roman" w:cs="Times New Roman"/>
          <w:sz w:val="28"/>
          <w:szCs w:val="28"/>
        </w:rPr>
        <w:t>»</w:t>
      </w:r>
      <w:r w:rsidRPr="002410EC">
        <w:rPr>
          <w:rFonts w:ascii="Times New Roman" w:hAnsi="Times New Roman" w:cs="Times New Roman"/>
          <w:sz w:val="28"/>
          <w:szCs w:val="28"/>
        </w:rPr>
        <w:t>, а также доступ к нотному и методическому материалу</w:t>
      </w:r>
      <w:r w:rsidR="004F5315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402605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>наличие нотной библиотеки)</w:t>
      </w:r>
      <w:r w:rsidR="000B3820" w:rsidRPr="00241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4E6" w:rsidRPr="00402605" w:rsidRDefault="00F769D4" w:rsidP="00E114F9">
      <w:pPr>
        <w:spacing w:line="36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Помещение для занятий должно быть со звукоизоляцией, соответствовать противопожарным и санитарным нормам. Музыкальные инструменты должны быть настроены</w:t>
      </w:r>
      <w:r w:rsidR="005D37D3">
        <w:rPr>
          <w:rFonts w:ascii="Times New Roman" w:hAnsi="Times New Roman" w:cs="Times New Roman"/>
          <w:sz w:val="28"/>
          <w:szCs w:val="28"/>
        </w:rPr>
        <w:t>.</w:t>
      </w:r>
    </w:p>
    <w:p w:rsidR="00E114F9" w:rsidRDefault="00E114F9" w:rsidP="0064597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241" w:rsidRPr="007C5FC6" w:rsidRDefault="00402605" w:rsidP="0064597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46AA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7241" w:rsidRPr="007C5FC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4700D" w:rsidRPr="005E0115" w:rsidRDefault="0004700D" w:rsidP="0064597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02605" w:rsidRDefault="00402605" w:rsidP="00E114F9">
      <w:pPr>
        <w:pStyle w:val="aa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6B6973">
        <w:rPr>
          <w:rFonts w:ascii="Times New Roman" w:hAnsi="Times New Roman" w:cs="Times New Roman"/>
          <w:sz w:val="28"/>
          <w:szCs w:val="28"/>
        </w:rPr>
        <w:t>»</w:t>
      </w:r>
      <w:r w:rsidR="007F2179">
        <w:rPr>
          <w:rFonts w:ascii="Times New Roman" w:hAnsi="Times New Roman" w:cs="Times New Roman"/>
          <w:sz w:val="28"/>
          <w:szCs w:val="28"/>
        </w:rPr>
        <w:t xml:space="preserve"> включают в себя: </w:t>
      </w:r>
      <w:r w:rsidRPr="006B6973">
        <w:rPr>
          <w:rFonts w:ascii="Times New Roman" w:hAnsi="Times New Roman" w:cs="Times New Roman"/>
          <w:sz w:val="28"/>
          <w:szCs w:val="28"/>
        </w:rPr>
        <w:t>максимальную, самостоятельную нагрузку обучающихся и аудиторные занятия:</w:t>
      </w:r>
    </w:p>
    <w:p w:rsidR="00042A25" w:rsidRDefault="00402605" w:rsidP="00F66AA1">
      <w:pPr>
        <w:pStyle w:val="aa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</w:t>
      </w:r>
    </w:p>
    <w:p w:rsidR="00402605" w:rsidRPr="005D37D3" w:rsidRDefault="00402605" w:rsidP="00F66AA1">
      <w:pPr>
        <w:pStyle w:val="aa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D37D3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Таблица 2</w:t>
      </w:r>
    </w:p>
    <w:tbl>
      <w:tblPr>
        <w:tblStyle w:val="a9"/>
        <w:tblW w:w="9605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3510"/>
        <w:gridCol w:w="1134"/>
        <w:gridCol w:w="1134"/>
        <w:gridCol w:w="851"/>
        <w:gridCol w:w="992"/>
        <w:gridCol w:w="992"/>
        <w:gridCol w:w="992"/>
      </w:tblGrid>
      <w:tr w:rsidR="00305C7A" w:rsidTr="008C2FA6">
        <w:trPr>
          <w:trHeight w:val="70"/>
        </w:trPr>
        <w:tc>
          <w:tcPr>
            <w:tcW w:w="4644" w:type="dxa"/>
            <w:gridSpan w:val="2"/>
          </w:tcPr>
          <w:p w:rsidR="00305C7A" w:rsidRPr="00402605" w:rsidRDefault="00305C7A" w:rsidP="007F2179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Классы:</w:t>
            </w:r>
          </w:p>
        </w:tc>
        <w:tc>
          <w:tcPr>
            <w:tcW w:w="1134" w:type="dxa"/>
          </w:tcPr>
          <w:p w:rsidR="00305C7A" w:rsidRPr="00402605" w:rsidRDefault="00305C7A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05C7A" w:rsidRPr="00402605" w:rsidRDefault="00305C7A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05C7A" w:rsidRPr="00402605" w:rsidRDefault="00305C7A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05C7A" w:rsidRPr="00402605" w:rsidRDefault="00305C7A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05C7A" w:rsidRPr="00402605" w:rsidRDefault="00305C7A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F2179" w:rsidTr="008C2FA6">
        <w:trPr>
          <w:trHeight w:val="441"/>
        </w:trPr>
        <w:tc>
          <w:tcPr>
            <w:tcW w:w="3510" w:type="dxa"/>
            <w:vMerge w:val="restart"/>
            <w:tcBorders>
              <w:right w:val="nil"/>
            </w:tcBorders>
          </w:tcPr>
          <w:p w:rsidR="007F2179" w:rsidRPr="00402605" w:rsidRDefault="007F2179" w:rsidP="00496062">
            <w:pPr>
              <w:tabs>
                <w:tab w:val="left" w:pos="3260"/>
              </w:tabs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 w:rsidR="0049606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чебных занятий</w:t>
            </w:r>
            <w:r w:rsidR="002B1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="00F751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еделях)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F2179" w:rsidRPr="00402605" w:rsidRDefault="007F2179" w:rsidP="00F751AC">
            <w:pPr>
              <w:ind w:left="899"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7F2179" w:rsidRPr="007F2179" w:rsidRDefault="007F2179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7F2179" w:rsidRPr="007F2179" w:rsidRDefault="007F2179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7F2179" w:rsidRPr="007F2179" w:rsidRDefault="007F2179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7F2179" w:rsidRPr="007F2179" w:rsidRDefault="007F2179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7F2179" w:rsidRPr="007F2179" w:rsidRDefault="007F2179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C7A" w:rsidTr="008C2FA6">
        <w:trPr>
          <w:trHeight w:val="70"/>
        </w:trPr>
        <w:tc>
          <w:tcPr>
            <w:tcW w:w="3510" w:type="dxa"/>
            <w:vMerge/>
            <w:tcBorders>
              <w:right w:val="nil"/>
            </w:tcBorders>
          </w:tcPr>
          <w:p w:rsidR="00305C7A" w:rsidRPr="00402605" w:rsidRDefault="00305C7A" w:rsidP="002B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305C7A" w:rsidRDefault="00305C7A" w:rsidP="002B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E62" w:rsidRPr="00402605" w:rsidRDefault="00192E62" w:rsidP="002B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05C7A" w:rsidRPr="00402605" w:rsidRDefault="00305C7A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305C7A" w:rsidRPr="00402605" w:rsidRDefault="00305C7A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</w:tcBorders>
          </w:tcPr>
          <w:p w:rsidR="00305C7A" w:rsidRPr="00402605" w:rsidRDefault="00305C7A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</w:tcBorders>
          </w:tcPr>
          <w:p w:rsidR="00305C7A" w:rsidRPr="00402605" w:rsidRDefault="006945A4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</w:tcBorders>
          </w:tcPr>
          <w:p w:rsidR="00305C7A" w:rsidRPr="00402605" w:rsidRDefault="006945A4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05C7A" w:rsidTr="008C2FA6">
        <w:trPr>
          <w:trHeight w:val="474"/>
        </w:trPr>
        <w:tc>
          <w:tcPr>
            <w:tcW w:w="4644" w:type="dxa"/>
            <w:gridSpan w:val="2"/>
          </w:tcPr>
          <w:p w:rsidR="00305C7A" w:rsidRPr="00402605" w:rsidRDefault="00305C7A" w:rsidP="002B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  <w:r w:rsidR="002B1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(в неделю)</w:t>
            </w:r>
          </w:p>
        </w:tc>
        <w:tc>
          <w:tcPr>
            <w:tcW w:w="1134" w:type="dxa"/>
          </w:tcPr>
          <w:p w:rsidR="00305C7A" w:rsidRPr="00402605" w:rsidRDefault="00305C7A" w:rsidP="00FF3D0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05C7A" w:rsidRPr="00402605" w:rsidRDefault="00586E7C" w:rsidP="00FF3D0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7A" w:rsidRPr="00402605" w:rsidRDefault="00586E7C" w:rsidP="00FF3D0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7A" w:rsidRPr="00402605" w:rsidRDefault="006945A4" w:rsidP="00FF3D0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7A" w:rsidRPr="00402605" w:rsidRDefault="006945A4" w:rsidP="00FF3D0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5C7A" w:rsidTr="008C2FA6">
        <w:trPr>
          <w:trHeight w:val="553"/>
        </w:trPr>
        <w:tc>
          <w:tcPr>
            <w:tcW w:w="4644" w:type="dxa"/>
            <w:gridSpan w:val="2"/>
          </w:tcPr>
          <w:p w:rsidR="00305C7A" w:rsidRPr="00402605" w:rsidRDefault="00305C7A" w:rsidP="002B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занятия</w:t>
            </w:r>
            <w:r w:rsidR="002B1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(в неделю)</w:t>
            </w:r>
          </w:p>
        </w:tc>
        <w:tc>
          <w:tcPr>
            <w:tcW w:w="1134" w:type="dxa"/>
          </w:tcPr>
          <w:p w:rsidR="00305C7A" w:rsidRPr="00402605" w:rsidRDefault="00305C7A" w:rsidP="00FF3D0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05C7A" w:rsidRPr="00402605" w:rsidRDefault="00586E7C" w:rsidP="00FF3D0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05C7A" w:rsidRPr="00402605" w:rsidRDefault="00586E7C" w:rsidP="00FF3D0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7A" w:rsidRPr="00402605" w:rsidRDefault="006945A4" w:rsidP="00FF3D0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7A" w:rsidRPr="00402605" w:rsidRDefault="006945A4" w:rsidP="00FF3D0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D6DB4" w:rsidRDefault="005D6DB4" w:rsidP="006459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5A4" w:rsidRDefault="00402605" w:rsidP="00614BA8">
      <w:pPr>
        <w:pStyle w:val="Body1"/>
        <w:spacing w:line="360" w:lineRule="auto"/>
        <w:ind w:firstLine="28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 xml:space="preserve">Аудиторная нагрузка по учебному предмету </w:t>
      </w:r>
      <w:r w:rsidR="00F66AA1">
        <w:rPr>
          <w:rFonts w:ascii="Times New Roman" w:eastAsia="Helvetica" w:hAnsi="Times New Roman"/>
          <w:sz w:val="28"/>
          <w:szCs w:val="28"/>
          <w:lang w:val="ru-RU"/>
        </w:rPr>
        <w:t xml:space="preserve">«Фортепиано»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6945A4" w:rsidRPr="006945A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5D37D3" w:rsidRPr="00F66AA1" w:rsidRDefault="00402605" w:rsidP="00614BA8">
      <w:pPr>
        <w:pStyle w:val="Body1"/>
        <w:spacing w:line="360" w:lineRule="auto"/>
        <w:ind w:firstLine="28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обучающихся определяется с учетом сложившихся педагогических традиций,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402605" w:rsidRPr="005D37D3" w:rsidRDefault="00402605" w:rsidP="009E74F3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i/>
          <w:sz w:val="28"/>
          <w:szCs w:val="28"/>
        </w:rPr>
        <w:t>Виды  внеаудиторной  работы:</w:t>
      </w:r>
    </w:p>
    <w:p w:rsidR="00402605" w:rsidRPr="005D37D3" w:rsidRDefault="00402605" w:rsidP="009E74F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i/>
          <w:sz w:val="28"/>
          <w:szCs w:val="28"/>
        </w:rPr>
        <w:t>- выполнение  домашнего  задания;</w:t>
      </w:r>
    </w:p>
    <w:p w:rsidR="00402605" w:rsidRPr="005D37D3" w:rsidRDefault="00402605" w:rsidP="009E74F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402605" w:rsidRPr="005D37D3" w:rsidRDefault="00402605" w:rsidP="009E74F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402605" w:rsidRDefault="00402605" w:rsidP="00614BA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7D3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</w:t>
      </w:r>
      <w:r w:rsidR="007F2179">
        <w:rPr>
          <w:rFonts w:ascii="Times New Roman" w:hAnsi="Times New Roman" w:cs="Times New Roman"/>
          <w:sz w:val="28"/>
          <w:szCs w:val="28"/>
        </w:rPr>
        <w:t>,</w:t>
      </w:r>
      <w:r w:rsidRPr="005D37D3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освоения учебного материала.</w:t>
      </w:r>
      <w:r w:rsidR="006945A4" w:rsidRPr="006945A4">
        <w:t xml:space="preserve"> </w:t>
      </w:r>
      <w:r w:rsidR="006945A4" w:rsidRPr="006945A4">
        <w:rPr>
          <w:rFonts w:ascii="Times New Roman" w:hAnsi="Times New Roman" w:cs="Times New Roman"/>
          <w:sz w:val="28"/>
          <w:szCs w:val="28"/>
        </w:rPr>
        <w:t>Учебный материал и требования представлены по годам обучения, порядок освоения тем может меняться, исходя из особенностей обучающегося.</w:t>
      </w:r>
    </w:p>
    <w:p w:rsidR="00402605" w:rsidRPr="00402605" w:rsidRDefault="006945A4" w:rsidP="00614BA8">
      <w:pPr>
        <w:pStyle w:val="ab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Годовые требования по классам</w:t>
      </w:r>
    </w:p>
    <w:p w:rsidR="00464DAD" w:rsidRDefault="00C975FE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Аудиторная нагрузка по учебному предмету «Фортепиано» распределяется </w:t>
      </w:r>
      <w:r w:rsidRPr="002410EC">
        <w:rPr>
          <w:rFonts w:ascii="Times New Roman" w:hAnsi="Times New Roman" w:cs="Times New Roman"/>
          <w:sz w:val="28"/>
          <w:szCs w:val="28"/>
        </w:rPr>
        <w:lastRenderedPageBreak/>
        <w:t>по годам обучения</w:t>
      </w:r>
      <w:r w:rsidR="00B5652C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(классам) в соответствии с дидактическими зад</w:t>
      </w:r>
      <w:r w:rsidR="00F66AA1">
        <w:rPr>
          <w:rFonts w:ascii="Times New Roman" w:hAnsi="Times New Roman" w:cs="Times New Roman"/>
          <w:sz w:val="28"/>
          <w:szCs w:val="28"/>
        </w:rPr>
        <w:t>ачами, стоящими перед педагогом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6945A4" w:rsidRDefault="000E5AA0" w:rsidP="000E5AA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AA0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(Второй класс)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992"/>
      </w:tblGrid>
      <w:tr w:rsidR="000E5AA0" w:rsidTr="00614BA8">
        <w:tc>
          <w:tcPr>
            <w:tcW w:w="1276" w:type="dxa"/>
          </w:tcPr>
          <w:p w:rsidR="000E5AA0" w:rsidRPr="000E5AA0" w:rsidRDefault="000E5AA0" w:rsidP="000E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E5AA0" w:rsidRDefault="000E5AA0" w:rsidP="000E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0E5AA0" w:rsidRPr="000E5AA0" w:rsidRDefault="000E5AA0" w:rsidP="000E5AA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992" w:type="dxa"/>
          </w:tcPr>
          <w:p w:rsidR="000E5AA0" w:rsidRDefault="000E5AA0" w:rsidP="000E5AA0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 часы</w:t>
            </w:r>
          </w:p>
        </w:tc>
      </w:tr>
      <w:tr w:rsidR="000E5AA0" w:rsidTr="00614BA8">
        <w:tc>
          <w:tcPr>
            <w:tcW w:w="9214" w:type="dxa"/>
            <w:gridSpan w:val="3"/>
          </w:tcPr>
          <w:p w:rsidR="000E5AA0" w:rsidRDefault="000E5AA0" w:rsidP="000E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I полугодие</w:t>
            </w:r>
          </w:p>
        </w:tc>
      </w:tr>
      <w:tr w:rsidR="000E5AA0" w:rsidTr="00614BA8">
        <w:tc>
          <w:tcPr>
            <w:tcW w:w="1276" w:type="dxa"/>
          </w:tcPr>
          <w:p w:rsidR="000E5AA0" w:rsidRPr="000E5AA0" w:rsidRDefault="000E5AA0" w:rsidP="000E5A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 </w:t>
            </w:r>
          </w:p>
        </w:tc>
        <w:tc>
          <w:tcPr>
            <w:tcW w:w="6946" w:type="dxa"/>
          </w:tcPr>
          <w:p w:rsidR="000E5AA0" w:rsidRPr="000E5AA0" w:rsidRDefault="000E5AA0" w:rsidP="000E5A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Знакомство с инструментом. Посадка. </w:t>
            </w:r>
            <w:r w:rsidRPr="000E5AA0">
              <w:rPr>
                <w:rFonts w:ascii="Times New Roman" w:hAnsi="Times New Roman" w:cs="Times New Roman"/>
                <w:sz w:val="28"/>
                <w:szCs w:val="28"/>
              </w:rPr>
              <w:t xml:space="preserve">С первых уроков преподаватель знакомит ученика с инструментом, с его устройством, клавиатурой, назначением педалей. Разучивание с учеником лёгких пьес отдельно каждой рукой. </w:t>
            </w:r>
          </w:p>
        </w:tc>
        <w:tc>
          <w:tcPr>
            <w:tcW w:w="992" w:type="dxa"/>
          </w:tcPr>
          <w:p w:rsidR="000E5AA0" w:rsidRPr="000E5AA0" w:rsidRDefault="000E5AA0" w:rsidP="000E5A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AA0" w:rsidTr="00614BA8">
        <w:tc>
          <w:tcPr>
            <w:tcW w:w="1276" w:type="dxa"/>
          </w:tcPr>
          <w:p w:rsidR="000E5AA0" w:rsidRPr="000E5AA0" w:rsidRDefault="000E5AA0" w:rsidP="000E5A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</w:t>
            </w:r>
          </w:p>
        </w:tc>
        <w:tc>
          <w:tcPr>
            <w:tcW w:w="6946" w:type="dxa"/>
          </w:tcPr>
          <w:p w:rsidR="000E5AA0" w:rsidRPr="000E5AA0" w:rsidRDefault="000E5AA0" w:rsidP="000E5A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Приёмы </w:t>
            </w:r>
            <w:proofErr w:type="spellStart"/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звукоизвлечения</w:t>
            </w:r>
            <w:proofErr w:type="spellEnd"/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Нон легато. </w:t>
            </w:r>
            <w:r w:rsidRPr="000E5AA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 учеником пьес на «нон легато», работа над навыком «собранной» и «организованной» руки </w:t>
            </w:r>
          </w:p>
        </w:tc>
        <w:tc>
          <w:tcPr>
            <w:tcW w:w="992" w:type="dxa"/>
          </w:tcPr>
          <w:p w:rsidR="000E5AA0" w:rsidRPr="000E5AA0" w:rsidRDefault="000E5AA0" w:rsidP="000E5A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AA0" w:rsidTr="00614BA8">
        <w:tc>
          <w:tcPr>
            <w:tcW w:w="1276" w:type="dxa"/>
          </w:tcPr>
          <w:p w:rsidR="000E5AA0" w:rsidRPr="000E5AA0" w:rsidRDefault="000E5AA0" w:rsidP="000E5A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</w:p>
        </w:tc>
        <w:tc>
          <w:tcPr>
            <w:tcW w:w="6946" w:type="dxa"/>
          </w:tcPr>
          <w:p w:rsidR="000E5AA0" w:rsidRPr="000E5AA0" w:rsidRDefault="000E5AA0" w:rsidP="000E5A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Координация движения рук. </w:t>
            </w:r>
            <w:r w:rsidRPr="000E5AA0">
              <w:rPr>
                <w:rFonts w:ascii="Times New Roman" w:hAnsi="Times New Roman" w:cs="Times New Roman"/>
                <w:sz w:val="28"/>
                <w:szCs w:val="28"/>
              </w:rPr>
              <w:t xml:space="preserve">При исполнении пьес двумя руками следить за единством мелодической линии при её переходе от одной руки к другой. Самостоятельная работа на закрепление пройденного материала </w:t>
            </w:r>
          </w:p>
        </w:tc>
        <w:tc>
          <w:tcPr>
            <w:tcW w:w="992" w:type="dxa"/>
          </w:tcPr>
          <w:p w:rsidR="000E5AA0" w:rsidRPr="000E5AA0" w:rsidRDefault="000E5AA0" w:rsidP="000E5A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AA0" w:rsidTr="00614BA8">
        <w:tc>
          <w:tcPr>
            <w:tcW w:w="1276" w:type="dxa"/>
          </w:tcPr>
          <w:p w:rsidR="000E5AA0" w:rsidRPr="000E5AA0" w:rsidRDefault="000E5AA0" w:rsidP="000E5A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4. </w:t>
            </w:r>
          </w:p>
        </w:tc>
        <w:tc>
          <w:tcPr>
            <w:tcW w:w="6946" w:type="dxa"/>
          </w:tcPr>
          <w:p w:rsidR="000E5AA0" w:rsidRPr="000E5AA0" w:rsidRDefault="000E5AA0" w:rsidP="000E5A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Подбор по слуху. </w:t>
            </w:r>
            <w:r w:rsidRPr="000E5AA0">
              <w:rPr>
                <w:rFonts w:ascii="Times New Roman" w:hAnsi="Times New Roman" w:cs="Times New Roman"/>
                <w:sz w:val="28"/>
                <w:szCs w:val="28"/>
              </w:rPr>
              <w:t xml:space="preserve">Подбор по слуху простых одноголосных </w:t>
            </w:r>
            <w:proofErr w:type="spellStart"/>
            <w:r w:rsidRPr="000E5AA0"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0E5AA0">
              <w:rPr>
                <w:rFonts w:ascii="Times New Roman" w:hAnsi="Times New Roman" w:cs="Times New Roman"/>
                <w:sz w:val="28"/>
                <w:szCs w:val="28"/>
              </w:rPr>
              <w:t xml:space="preserve">, мелодий от разных звуков приёмом «нон легато», например «Ёлочки» </w:t>
            </w:r>
            <w:proofErr w:type="spellStart"/>
            <w:r w:rsidRPr="000E5AA0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0E5AA0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</w:p>
          <w:p w:rsidR="000E5AA0" w:rsidRPr="000E5AA0" w:rsidRDefault="000E5AA0" w:rsidP="000E5A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 материала </w:t>
            </w:r>
          </w:p>
        </w:tc>
        <w:tc>
          <w:tcPr>
            <w:tcW w:w="992" w:type="dxa"/>
          </w:tcPr>
          <w:p w:rsidR="000E5AA0" w:rsidRPr="000E5AA0" w:rsidRDefault="000E5AA0" w:rsidP="000E5A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AA0" w:rsidTr="00614BA8">
        <w:tc>
          <w:tcPr>
            <w:tcW w:w="1276" w:type="dxa"/>
          </w:tcPr>
          <w:p w:rsidR="000E5AA0" w:rsidRPr="000E5AA0" w:rsidRDefault="000E5AA0" w:rsidP="000E5A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5. </w:t>
            </w:r>
          </w:p>
        </w:tc>
        <w:tc>
          <w:tcPr>
            <w:tcW w:w="6946" w:type="dxa"/>
          </w:tcPr>
          <w:p w:rsidR="000E5AA0" w:rsidRPr="000E5AA0" w:rsidRDefault="000E5AA0" w:rsidP="000E5A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992" w:type="dxa"/>
          </w:tcPr>
          <w:p w:rsidR="000E5AA0" w:rsidRPr="000E5AA0" w:rsidRDefault="000E5AA0" w:rsidP="000E5A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AA0" w:rsidTr="00614BA8">
        <w:tc>
          <w:tcPr>
            <w:tcW w:w="1276" w:type="dxa"/>
          </w:tcPr>
          <w:p w:rsidR="000E5AA0" w:rsidRPr="000E5AA0" w:rsidRDefault="000E5AA0" w:rsidP="000E5A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0E5AA0" w:rsidRPr="000E5AA0" w:rsidRDefault="000E5AA0" w:rsidP="000E5A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</w:tcPr>
          <w:p w:rsidR="000E5AA0" w:rsidRPr="000E5AA0" w:rsidRDefault="000E5AA0" w:rsidP="000E5A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16 часов</w:t>
            </w:r>
          </w:p>
        </w:tc>
      </w:tr>
      <w:tr w:rsidR="000E5AA0" w:rsidTr="00614BA8">
        <w:tc>
          <w:tcPr>
            <w:tcW w:w="1276" w:type="dxa"/>
          </w:tcPr>
          <w:p w:rsidR="000E5AA0" w:rsidRDefault="000E5AA0" w:rsidP="000E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0E5AA0" w:rsidRDefault="000E5AA0" w:rsidP="000E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II полугодие</w:t>
            </w:r>
          </w:p>
        </w:tc>
        <w:tc>
          <w:tcPr>
            <w:tcW w:w="992" w:type="dxa"/>
          </w:tcPr>
          <w:p w:rsidR="000E5AA0" w:rsidRDefault="000E5AA0" w:rsidP="000E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AA0" w:rsidTr="00614BA8">
        <w:tc>
          <w:tcPr>
            <w:tcW w:w="1276" w:type="dxa"/>
          </w:tcPr>
          <w:p w:rsidR="000E5AA0" w:rsidRDefault="000E5AA0" w:rsidP="000E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</w:p>
        </w:tc>
        <w:tc>
          <w:tcPr>
            <w:tcW w:w="69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29"/>
            </w:tblGrid>
            <w:tr w:rsidR="000E5AA0" w:rsidRPr="000E5AA0">
              <w:trPr>
                <w:trHeight w:val="573"/>
              </w:trPr>
              <w:tc>
                <w:tcPr>
                  <w:tcW w:w="9629" w:type="dxa"/>
                </w:tcPr>
                <w:p w:rsidR="00614BA8" w:rsidRDefault="000E5AA0" w:rsidP="0095021F">
                  <w:pPr>
                    <w:ind w:left="-7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14BA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Навыки игры двумя руками</w:t>
                  </w:r>
                  <w:r w:rsidRPr="000E5A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614BA8" w:rsidRDefault="000E5AA0" w:rsidP="0095021F">
                  <w:pPr>
                    <w:ind w:left="-7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5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Воспитание способности объединять звуки</w:t>
                  </w:r>
                </w:p>
                <w:p w:rsidR="00614BA8" w:rsidRDefault="000E5AA0" w:rsidP="0095021F">
                  <w:pPr>
                    <w:ind w:left="-7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5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музыкальные фразы.</w:t>
                  </w:r>
                </w:p>
                <w:p w:rsidR="00614BA8" w:rsidRDefault="000E5AA0" w:rsidP="00614BA8">
                  <w:pPr>
                    <w:ind w:left="-7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5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Роль динамических оттенков при передаче</w:t>
                  </w:r>
                </w:p>
                <w:p w:rsidR="00614BA8" w:rsidRDefault="000E5AA0" w:rsidP="00614BA8">
                  <w:pPr>
                    <w:ind w:left="-7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5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образного содержания пьесы.</w:t>
                  </w:r>
                </w:p>
                <w:p w:rsidR="00614BA8" w:rsidRDefault="000E5AA0" w:rsidP="00614BA8">
                  <w:pPr>
                    <w:ind w:left="-7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5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Самостоятельная работа на закрепление </w:t>
                  </w:r>
                  <w:proofErr w:type="gramStart"/>
                  <w:r w:rsidRPr="000E5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пройденного</w:t>
                  </w:r>
                  <w:proofErr w:type="gramEnd"/>
                </w:p>
                <w:p w:rsidR="000E5AA0" w:rsidRPr="000E5AA0" w:rsidRDefault="000E5AA0" w:rsidP="00614BA8">
                  <w:pPr>
                    <w:ind w:left="-7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5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материала. </w:t>
                  </w:r>
                </w:p>
              </w:tc>
            </w:tr>
          </w:tbl>
          <w:p w:rsidR="000E5AA0" w:rsidRDefault="000E5AA0" w:rsidP="000E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E5AA0" w:rsidRDefault="000E5AA0" w:rsidP="000E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AA0" w:rsidTr="00614BA8">
        <w:tc>
          <w:tcPr>
            <w:tcW w:w="1276" w:type="dxa"/>
          </w:tcPr>
          <w:p w:rsidR="000E5AA0" w:rsidRDefault="000E5AA0" w:rsidP="000E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</w:p>
        </w:tc>
        <w:tc>
          <w:tcPr>
            <w:tcW w:w="6946" w:type="dxa"/>
          </w:tcPr>
          <w:p w:rsidR="000E5AA0" w:rsidRPr="000E5AA0" w:rsidRDefault="000E5AA0" w:rsidP="000E5A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Приёмы </w:t>
            </w:r>
            <w:proofErr w:type="spellStart"/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звукоизвлечения</w:t>
            </w:r>
            <w:proofErr w:type="spellEnd"/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Стаккато. Легато. </w:t>
            </w:r>
            <w:r w:rsidRPr="000E5AA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штрихами стаккато и легато, воспитание навыков чтения нотного текста. </w:t>
            </w:r>
          </w:p>
        </w:tc>
        <w:tc>
          <w:tcPr>
            <w:tcW w:w="992" w:type="dxa"/>
          </w:tcPr>
          <w:p w:rsidR="000E5AA0" w:rsidRDefault="000E5AA0" w:rsidP="000E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AA0" w:rsidTr="00614BA8">
        <w:tc>
          <w:tcPr>
            <w:tcW w:w="1276" w:type="dxa"/>
          </w:tcPr>
          <w:p w:rsidR="000E5AA0" w:rsidRDefault="000E5AA0" w:rsidP="000E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3.</w:t>
            </w:r>
          </w:p>
        </w:tc>
        <w:tc>
          <w:tcPr>
            <w:tcW w:w="6946" w:type="dxa"/>
          </w:tcPr>
          <w:p w:rsidR="000E5AA0" w:rsidRPr="000E5AA0" w:rsidRDefault="000E5AA0" w:rsidP="000E5A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Знакомство с гаммами. </w:t>
            </w:r>
            <w:r w:rsidRPr="000E5AA0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построением гамм, изучение мажорных гамм отдельно каждой рукой. </w:t>
            </w:r>
          </w:p>
        </w:tc>
        <w:tc>
          <w:tcPr>
            <w:tcW w:w="992" w:type="dxa"/>
          </w:tcPr>
          <w:p w:rsidR="000E5AA0" w:rsidRDefault="000E5AA0" w:rsidP="000E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AA0" w:rsidTr="00614BA8">
        <w:tc>
          <w:tcPr>
            <w:tcW w:w="1276" w:type="dxa"/>
          </w:tcPr>
          <w:p w:rsidR="000E5AA0" w:rsidRDefault="000E5AA0" w:rsidP="000E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</w:p>
        </w:tc>
        <w:tc>
          <w:tcPr>
            <w:tcW w:w="6946" w:type="dxa"/>
          </w:tcPr>
          <w:p w:rsidR="000E5AA0" w:rsidRPr="000E5AA0" w:rsidRDefault="000E5A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Разучивание пьес наизусть. </w:t>
            </w:r>
            <w:r w:rsidRPr="000E5AA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 материала. </w:t>
            </w:r>
          </w:p>
        </w:tc>
        <w:tc>
          <w:tcPr>
            <w:tcW w:w="992" w:type="dxa"/>
          </w:tcPr>
          <w:p w:rsidR="000E5AA0" w:rsidRDefault="000E5AA0" w:rsidP="000E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AA0" w:rsidTr="00614BA8">
        <w:tc>
          <w:tcPr>
            <w:tcW w:w="1276" w:type="dxa"/>
          </w:tcPr>
          <w:p w:rsidR="000E5AA0" w:rsidRPr="000E5AA0" w:rsidRDefault="000E5AA0" w:rsidP="000E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</w:t>
            </w:r>
          </w:p>
        </w:tc>
        <w:tc>
          <w:tcPr>
            <w:tcW w:w="6946" w:type="dxa"/>
          </w:tcPr>
          <w:p w:rsidR="000E5AA0" w:rsidRPr="000E5AA0" w:rsidRDefault="00F461CD" w:rsidP="00F461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</w:t>
            </w:r>
          </w:p>
        </w:tc>
        <w:tc>
          <w:tcPr>
            <w:tcW w:w="992" w:type="dxa"/>
          </w:tcPr>
          <w:p w:rsidR="000E5AA0" w:rsidRDefault="000E5AA0">
            <w:pPr>
              <w:pStyle w:val="Default"/>
              <w:rPr>
                <w:sz w:val="23"/>
                <w:szCs w:val="23"/>
              </w:rPr>
            </w:pPr>
          </w:p>
        </w:tc>
      </w:tr>
      <w:tr w:rsidR="000E5AA0" w:rsidTr="00614BA8">
        <w:tc>
          <w:tcPr>
            <w:tcW w:w="1276" w:type="dxa"/>
          </w:tcPr>
          <w:p w:rsidR="000E5AA0" w:rsidRDefault="000E5AA0" w:rsidP="000E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0E5AA0" w:rsidRPr="000E5AA0" w:rsidRDefault="000E5AA0" w:rsidP="004F735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</w:tcPr>
          <w:p w:rsidR="000E5AA0" w:rsidRPr="000E5AA0" w:rsidRDefault="000E5AA0" w:rsidP="000E5A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0E5AA0" w:rsidTr="00614BA8">
        <w:tc>
          <w:tcPr>
            <w:tcW w:w="1276" w:type="dxa"/>
          </w:tcPr>
          <w:p w:rsidR="000E5AA0" w:rsidRDefault="000E5AA0" w:rsidP="000E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0E5AA0" w:rsidRDefault="000E5AA0" w:rsidP="000E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0E5AA0" w:rsidRDefault="000E5AA0" w:rsidP="000E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 часа</w:t>
            </w:r>
          </w:p>
        </w:tc>
      </w:tr>
    </w:tbl>
    <w:p w:rsidR="000E5AA0" w:rsidRPr="000E5AA0" w:rsidRDefault="000E5AA0" w:rsidP="000E5A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AA0" w:rsidRPr="00F0213E" w:rsidRDefault="000E5AA0" w:rsidP="00F02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13E">
        <w:rPr>
          <w:rFonts w:ascii="Times New Roman" w:hAnsi="Times New Roman" w:cs="Times New Roman"/>
          <w:b/>
          <w:sz w:val="28"/>
          <w:szCs w:val="28"/>
        </w:rPr>
        <w:t>I полугодие</w:t>
      </w:r>
    </w:p>
    <w:p w:rsidR="00F0213E" w:rsidRDefault="00A22886" w:rsidP="00F02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5AA0" w:rsidRPr="000E5AA0">
        <w:rPr>
          <w:rFonts w:ascii="Times New Roman" w:hAnsi="Times New Roman" w:cs="Times New Roman"/>
          <w:sz w:val="28"/>
          <w:szCs w:val="28"/>
        </w:rPr>
        <w:t xml:space="preserve">Главная задача I полугодия – освоение первоначальных навыков игры на фортепиано, организация пианистического аппарата. </w:t>
      </w:r>
    </w:p>
    <w:p w:rsidR="000E5AA0" w:rsidRPr="000E5AA0" w:rsidRDefault="00A22886" w:rsidP="00F02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5AA0" w:rsidRPr="000E5AA0">
        <w:rPr>
          <w:rFonts w:ascii="Times New Roman" w:hAnsi="Times New Roman" w:cs="Times New Roman"/>
          <w:sz w:val="28"/>
          <w:szCs w:val="28"/>
        </w:rPr>
        <w:t>В течение I полугодия учащийся проходит:</w:t>
      </w:r>
    </w:p>
    <w:p w:rsidR="000E5AA0" w:rsidRPr="000E5AA0" w:rsidRDefault="000E5AA0" w:rsidP="00F0213E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>1</w:t>
      </w:r>
      <w:r w:rsidR="00A22886">
        <w:rPr>
          <w:rFonts w:ascii="Times New Roman" w:hAnsi="Times New Roman" w:cs="Times New Roman"/>
          <w:sz w:val="28"/>
          <w:szCs w:val="28"/>
        </w:rPr>
        <w:t>)</w:t>
      </w:r>
      <w:r w:rsidRPr="000E5AA0">
        <w:rPr>
          <w:rFonts w:ascii="Times New Roman" w:hAnsi="Times New Roman" w:cs="Times New Roman"/>
          <w:sz w:val="28"/>
          <w:szCs w:val="28"/>
        </w:rPr>
        <w:t xml:space="preserve"> 1-2 этюда;</w:t>
      </w:r>
    </w:p>
    <w:p w:rsidR="000E5AA0" w:rsidRPr="000E5AA0" w:rsidRDefault="000E5AA0" w:rsidP="00F0213E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>2</w:t>
      </w:r>
      <w:r w:rsidR="00A22886">
        <w:rPr>
          <w:rFonts w:ascii="Times New Roman" w:hAnsi="Times New Roman" w:cs="Times New Roman"/>
          <w:sz w:val="28"/>
          <w:szCs w:val="28"/>
        </w:rPr>
        <w:t>)</w:t>
      </w:r>
      <w:r w:rsidRPr="000E5AA0">
        <w:rPr>
          <w:rFonts w:ascii="Times New Roman" w:hAnsi="Times New Roman" w:cs="Times New Roman"/>
          <w:sz w:val="28"/>
          <w:szCs w:val="28"/>
        </w:rPr>
        <w:t xml:space="preserve"> 8-9 разнохарактерных произведений (в том числе ансамбли).</w:t>
      </w:r>
    </w:p>
    <w:p w:rsidR="000E5AA0" w:rsidRPr="000E5AA0" w:rsidRDefault="00F0213E" w:rsidP="00F02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5AA0" w:rsidRPr="000E5AA0">
        <w:rPr>
          <w:rFonts w:ascii="Times New Roman" w:hAnsi="Times New Roman" w:cs="Times New Roman"/>
          <w:sz w:val="28"/>
          <w:szCs w:val="28"/>
        </w:rPr>
        <w:t>Преподаватель имеет право самостоятельно распределять часы по темам в пределах установленного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A0" w:rsidRPr="000E5AA0">
        <w:rPr>
          <w:rFonts w:ascii="Times New Roman" w:hAnsi="Times New Roman" w:cs="Times New Roman"/>
          <w:sz w:val="28"/>
          <w:szCs w:val="28"/>
        </w:rPr>
        <w:t>Предполагается, что основное количество пьес играется в ансамбле с преподавателем.</w:t>
      </w:r>
    </w:p>
    <w:p w:rsidR="000E5AA0" w:rsidRPr="00F0213E" w:rsidRDefault="000E5AA0" w:rsidP="00F0213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13E">
        <w:rPr>
          <w:rFonts w:ascii="Times New Roman" w:hAnsi="Times New Roman" w:cs="Times New Roman"/>
          <w:b/>
          <w:i/>
          <w:sz w:val="28"/>
          <w:szCs w:val="28"/>
        </w:rPr>
        <w:t>Контрольный урок</w:t>
      </w:r>
      <w:r w:rsidR="00F0213E">
        <w:rPr>
          <w:rFonts w:ascii="Times New Roman" w:hAnsi="Times New Roman" w:cs="Times New Roman"/>
          <w:b/>
          <w:i/>
          <w:sz w:val="28"/>
          <w:szCs w:val="28"/>
        </w:rPr>
        <w:t xml:space="preserve"> по окончанию 2-й четверти без комиссии</w:t>
      </w:r>
    </w:p>
    <w:p w:rsidR="000E5AA0" w:rsidRPr="000E5AA0" w:rsidRDefault="00A22886" w:rsidP="00614BA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32F3">
        <w:rPr>
          <w:rFonts w:ascii="Times New Roman" w:hAnsi="Times New Roman" w:cs="Times New Roman"/>
          <w:sz w:val="28"/>
          <w:szCs w:val="28"/>
        </w:rPr>
        <w:t>Исполняются д</w:t>
      </w:r>
      <w:r w:rsidR="000E5AA0" w:rsidRPr="000E5AA0">
        <w:rPr>
          <w:rFonts w:ascii="Times New Roman" w:hAnsi="Times New Roman" w:cs="Times New Roman"/>
          <w:sz w:val="28"/>
          <w:szCs w:val="28"/>
        </w:rPr>
        <w:t>ва разнохарактерных произведения с применением всех основных пианистических штрихов (возможно исполнение этюда, ансамбля).</w:t>
      </w:r>
    </w:p>
    <w:p w:rsidR="00F0213E" w:rsidRDefault="00F0213E" w:rsidP="00F02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AA0" w:rsidRPr="00F0213E" w:rsidRDefault="000E5AA0" w:rsidP="00F02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13E">
        <w:rPr>
          <w:rFonts w:ascii="Times New Roman" w:hAnsi="Times New Roman" w:cs="Times New Roman"/>
          <w:b/>
          <w:sz w:val="28"/>
          <w:szCs w:val="28"/>
        </w:rPr>
        <w:t>II полугодие</w:t>
      </w:r>
    </w:p>
    <w:p w:rsidR="000E5AA0" w:rsidRPr="000E5AA0" w:rsidRDefault="00A22886" w:rsidP="00F02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5AA0" w:rsidRPr="000E5AA0">
        <w:rPr>
          <w:rFonts w:ascii="Times New Roman" w:hAnsi="Times New Roman" w:cs="Times New Roman"/>
          <w:sz w:val="28"/>
          <w:szCs w:val="28"/>
        </w:rPr>
        <w:t xml:space="preserve">В течение II полугодия преподаватель должен проработать с учащимся несколько легких для быстрого прохождения по нотам пьес на все основные штрихи: </w:t>
      </w:r>
      <w:proofErr w:type="spellStart"/>
      <w:r w:rsidR="000E5AA0" w:rsidRPr="000E5AA0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="000E5AA0" w:rsidRPr="000E5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E5AA0" w:rsidRPr="000E5AA0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="000E5AA0" w:rsidRPr="000E5AA0">
        <w:rPr>
          <w:rFonts w:ascii="Times New Roman" w:hAnsi="Times New Roman" w:cs="Times New Roman"/>
          <w:sz w:val="28"/>
          <w:szCs w:val="28"/>
        </w:rPr>
        <w:t>еgаtо</w:t>
      </w:r>
      <w:proofErr w:type="spellEnd"/>
      <w:r w:rsidR="000E5AA0" w:rsidRPr="000E5A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5AA0" w:rsidRPr="000E5AA0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="000E5AA0" w:rsidRPr="000E5A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5AA0" w:rsidRPr="000E5AA0">
        <w:rPr>
          <w:rFonts w:ascii="Times New Roman" w:hAnsi="Times New Roman" w:cs="Times New Roman"/>
          <w:sz w:val="28"/>
          <w:szCs w:val="28"/>
        </w:rPr>
        <w:t>lеgаtо</w:t>
      </w:r>
      <w:proofErr w:type="spellEnd"/>
      <w:r w:rsidR="000E5AA0" w:rsidRPr="000E5AA0">
        <w:rPr>
          <w:rFonts w:ascii="Times New Roman" w:hAnsi="Times New Roman" w:cs="Times New Roman"/>
          <w:sz w:val="28"/>
          <w:szCs w:val="28"/>
        </w:rPr>
        <w:t>.</w:t>
      </w:r>
    </w:p>
    <w:p w:rsidR="000E5AA0" w:rsidRPr="000E5AA0" w:rsidRDefault="00F0213E" w:rsidP="00F02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2886">
        <w:rPr>
          <w:rFonts w:ascii="Times New Roman" w:hAnsi="Times New Roman" w:cs="Times New Roman"/>
          <w:sz w:val="28"/>
          <w:szCs w:val="28"/>
        </w:rPr>
        <w:t>На занятиях осваивается технический материал: о</w:t>
      </w:r>
      <w:r w:rsidR="000E5AA0" w:rsidRPr="000E5AA0">
        <w:rPr>
          <w:rFonts w:ascii="Times New Roman" w:hAnsi="Times New Roman" w:cs="Times New Roman"/>
          <w:sz w:val="28"/>
          <w:szCs w:val="28"/>
        </w:rPr>
        <w:t>знакомление с гаммами, арпеджио</w:t>
      </w:r>
      <w:r w:rsidR="00A22886">
        <w:rPr>
          <w:rFonts w:ascii="Times New Roman" w:hAnsi="Times New Roman" w:cs="Times New Roman"/>
          <w:sz w:val="28"/>
          <w:szCs w:val="28"/>
        </w:rPr>
        <w:t>, и</w:t>
      </w:r>
      <w:r w:rsidR="000E5AA0" w:rsidRPr="000E5AA0">
        <w:rPr>
          <w:rFonts w:ascii="Times New Roman" w:hAnsi="Times New Roman" w:cs="Times New Roman"/>
          <w:sz w:val="28"/>
          <w:szCs w:val="28"/>
        </w:rPr>
        <w:t>зучение мажорных гамм</w:t>
      </w:r>
      <w:r w:rsidR="00A22886">
        <w:rPr>
          <w:rFonts w:ascii="Times New Roman" w:hAnsi="Times New Roman" w:cs="Times New Roman"/>
          <w:sz w:val="28"/>
          <w:szCs w:val="28"/>
        </w:rPr>
        <w:t xml:space="preserve"> (</w:t>
      </w:r>
      <w:r w:rsidR="000E5AA0" w:rsidRPr="000E5AA0">
        <w:rPr>
          <w:rFonts w:ascii="Times New Roman" w:hAnsi="Times New Roman" w:cs="Times New Roman"/>
          <w:sz w:val="28"/>
          <w:szCs w:val="28"/>
        </w:rPr>
        <w:t>гаммы исполняются одной рукой на две октавы</w:t>
      </w:r>
      <w:r w:rsidR="00A22886">
        <w:rPr>
          <w:rFonts w:ascii="Times New Roman" w:hAnsi="Times New Roman" w:cs="Times New Roman"/>
          <w:sz w:val="28"/>
          <w:szCs w:val="28"/>
        </w:rPr>
        <w:t>)</w:t>
      </w:r>
      <w:r w:rsidR="000E5AA0" w:rsidRPr="000E5AA0">
        <w:rPr>
          <w:rFonts w:ascii="Times New Roman" w:hAnsi="Times New Roman" w:cs="Times New Roman"/>
          <w:sz w:val="28"/>
          <w:szCs w:val="28"/>
        </w:rPr>
        <w:t>.</w:t>
      </w:r>
    </w:p>
    <w:p w:rsidR="000E5AA0" w:rsidRPr="00F0213E" w:rsidRDefault="00F0213E" w:rsidP="00F0213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Зачет по окончанию 4-й четверти</w:t>
      </w:r>
    </w:p>
    <w:p w:rsidR="000E5AA0" w:rsidRPr="000E5AA0" w:rsidRDefault="00D332F3" w:rsidP="00F02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Исполняются д</w:t>
      </w:r>
      <w:r w:rsidR="000E5AA0" w:rsidRPr="000E5AA0">
        <w:rPr>
          <w:rFonts w:ascii="Times New Roman" w:hAnsi="Times New Roman" w:cs="Times New Roman"/>
          <w:sz w:val="28"/>
          <w:szCs w:val="28"/>
        </w:rPr>
        <w:t>ва разнохарактерных произведения с применением всех основных пианистических штрихов (возможно исполнение этюда, ансамбля).</w:t>
      </w:r>
    </w:p>
    <w:p w:rsidR="00F0213E" w:rsidRDefault="00F0213E" w:rsidP="00F02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AA0" w:rsidRPr="002C72B3" w:rsidRDefault="000E5AA0" w:rsidP="00F02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2B3">
        <w:rPr>
          <w:rFonts w:ascii="Times New Roman" w:hAnsi="Times New Roman" w:cs="Times New Roman"/>
          <w:b/>
          <w:sz w:val="28"/>
          <w:szCs w:val="28"/>
        </w:rPr>
        <w:t xml:space="preserve">Варианты программ </w:t>
      </w:r>
      <w:r w:rsidR="003C2045">
        <w:rPr>
          <w:rFonts w:ascii="Times New Roman" w:hAnsi="Times New Roman" w:cs="Times New Roman"/>
          <w:b/>
          <w:sz w:val="28"/>
          <w:szCs w:val="28"/>
        </w:rPr>
        <w:t>зачета</w:t>
      </w:r>
    </w:p>
    <w:p w:rsidR="000E5AA0" w:rsidRPr="000E5AA0" w:rsidRDefault="000E5AA0" w:rsidP="00F0213E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>I. Сорокин К. Птичка под дождём</w:t>
      </w:r>
    </w:p>
    <w:p w:rsidR="000E5AA0" w:rsidRPr="000E5AA0" w:rsidRDefault="000E5AA0" w:rsidP="00F021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Е. Этюд.</w:t>
      </w:r>
    </w:p>
    <w:p w:rsidR="000E5AA0" w:rsidRPr="000E5AA0" w:rsidRDefault="000E5AA0" w:rsidP="00F0213E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А. Полька</w:t>
      </w:r>
    </w:p>
    <w:p w:rsidR="000E5AA0" w:rsidRPr="000E5AA0" w:rsidRDefault="000E5AA0" w:rsidP="00F0213E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>Моцарт В. А. Песня (ансамбль).</w:t>
      </w:r>
    </w:p>
    <w:p w:rsidR="000E5AA0" w:rsidRPr="000E5AA0" w:rsidRDefault="000E5AA0" w:rsidP="00F0213E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 xml:space="preserve">III. </w:t>
      </w: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Дюбюк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А. Полька из сборника «Детский музыкальный цветник» (ансамбль)</w:t>
      </w:r>
    </w:p>
    <w:p w:rsidR="000E5AA0" w:rsidRDefault="000E5AA0" w:rsidP="00F021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A0">
        <w:rPr>
          <w:rFonts w:ascii="Times New Roman" w:hAnsi="Times New Roman" w:cs="Times New Roman"/>
          <w:sz w:val="28"/>
          <w:szCs w:val="28"/>
        </w:rPr>
        <w:lastRenderedPageBreak/>
        <w:t>Гедике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А. Этюд.</w:t>
      </w:r>
    </w:p>
    <w:p w:rsidR="002C72B3" w:rsidRPr="000E5AA0" w:rsidRDefault="002C72B3" w:rsidP="00F02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AA0" w:rsidRPr="002C72B3" w:rsidRDefault="002C72B3" w:rsidP="002C72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2B3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2C72B3" w:rsidRPr="002C72B3" w:rsidRDefault="000E5AA0" w:rsidP="002C72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72B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C72B3" w:rsidRPr="002C72B3">
        <w:rPr>
          <w:rFonts w:ascii="Times New Roman" w:hAnsi="Times New Roman" w:cs="Times New Roman"/>
          <w:b/>
          <w:i/>
          <w:sz w:val="28"/>
          <w:szCs w:val="28"/>
        </w:rPr>
        <w:t>ьесы полифонического характера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 xml:space="preserve">Альбом начинающего пианиста «Калинка» Сост. </w:t>
      </w: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А. и Сорокин К.: </w:t>
      </w: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Кикта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В. Звоны; Течёт Дунай; Колыбельная;</w:t>
      </w:r>
    </w:p>
    <w:p w:rsidR="000E5AA0" w:rsidRPr="000E5AA0" w:rsidRDefault="002C72B3" w:rsidP="002C72B3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E5AA0" w:rsidRPr="000E5AA0">
        <w:rPr>
          <w:rFonts w:ascii="Times New Roman" w:hAnsi="Times New Roman" w:cs="Times New Roman"/>
          <w:sz w:val="28"/>
          <w:szCs w:val="28"/>
        </w:rPr>
        <w:t>Тётцель</w:t>
      </w:r>
      <w:proofErr w:type="spellEnd"/>
      <w:r w:rsidR="000E5AA0" w:rsidRPr="000E5AA0">
        <w:rPr>
          <w:rFonts w:ascii="Times New Roman" w:hAnsi="Times New Roman" w:cs="Times New Roman"/>
          <w:sz w:val="28"/>
          <w:szCs w:val="28"/>
        </w:rPr>
        <w:t xml:space="preserve"> Э. Два старика;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А. Ригодон Соч. 46.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 xml:space="preserve">Музыкальный альбом для фортепиано. </w:t>
      </w: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. 1. Сост.-ред. </w:t>
      </w:r>
      <w:proofErr w:type="spellStart"/>
      <w:r w:rsidRPr="000E5AA0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А.: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Б. Разговор;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Гурмит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К. Без названия;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>Малинников В. Полифоническая пьеса.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>Школа игры на фортепиано. Под ред. Николаева А.: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Ж. Пьеса ля минор;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>Аглинцева Е. Русская песня;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>Курочкин В. Пьеса;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Пьса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>.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 xml:space="preserve">Юный пианист. Ред. </w:t>
      </w:r>
      <w:proofErr w:type="spellStart"/>
      <w:r w:rsidRPr="000E5AA0">
        <w:rPr>
          <w:rFonts w:ascii="Times New Roman" w:hAnsi="Times New Roman" w:cs="Times New Roman"/>
          <w:sz w:val="28"/>
          <w:szCs w:val="28"/>
        </w:rPr>
        <w:t>Райзман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В.: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Арро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Э. Эстонская народная песня;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>Шишаков Ю. Прелюдия.</w:t>
      </w:r>
    </w:p>
    <w:p w:rsidR="002C72B3" w:rsidRDefault="002C72B3" w:rsidP="002C7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AA0" w:rsidRPr="002C72B3" w:rsidRDefault="000E5AA0" w:rsidP="002C72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72B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C72B3" w:rsidRPr="002C72B3">
        <w:rPr>
          <w:rFonts w:ascii="Times New Roman" w:hAnsi="Times New Roman" w:cs="Times New Roman"/>
          <w:b/>
          <w:i/>
          <w:sz w:val="28"/>
          <w:szCs w:val="28"/>
        </w:rPr>
        <w:t>ьесы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>Александров</w:t>
      </w:r>
      <w:proofErr w:type="gramStart"/>
      <w:r w:rsidRPr="000E5AA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E5AA0">
        <w:rPr>
          <w:rFonts w:ascii="Times New Roman" w:hAnsi="Times New Roman" w:cs="Times New Roman"/>
          <w:sz w:val="28"/>
          <w:szCs w:val="28"/>
        </w:rPr>
        <w:t>н. Шесть лёгких пьес.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>Александров</w:t>
      </w:r>
      <w:proofErr w:type="gramStart"/>
      <w:r w:rsidRPr="000E5AA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E5AA0">
        <w:rPr>
          <w:rFonts w:ascii="Times New Roman" w:hAnsi="Times New Roman" w:cs="Times New Roman"/>
          <w:sz w:val="28"/>
          <w:szCs w:val="28"/>
        </w:rPr>
        <w:t>н. Избранные пьесы. Педагогический репертуар детской музыкальной школы.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 xml:space="preserve">Альбом начинающего пианиста «Калинка» Сост. </w:t>
      </w: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А. и Сорокин К.: </w:t>
      </w: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Д. Вроде марша;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>Родионова Т. Каравай;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>Тюрк Д. Ариозо; Песня.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Б. Детям. На основе венгерских детских песен (по выбору).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Б. Четыре пьесы № 1, 2.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>Беркович И. 25 легких пьес: Украинская мелодия; Осенью в лесу; Сказка.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>Бояркин Н. 20 пьес для фортепиано на темы мордовских песен (по выбору).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>Весёлые нотки. Сборник пьес для фортепиано. 1-й класс (пьесы по выбору).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А. Песня; Заинька; Мелодия; Русская песня; Плясовая (пьесы по выбору).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Классен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Г. Детская хрестоматия для фортепиано (пьесы по выбору).</w:t>
      </w:r>
    </w:p>
    <w:p w:rsidR="002C72B3" w:rsidRDefault="002C72B3" w:rsidP="002C7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AA0" w:rsidRPr="002C72B3" w:rsidRDefault="000E5AA0" w:rsidP="002C72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72B3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2C72B3" w:rsidRPr="002C72B3">
        <w:rPr>
          <w:rFonts w:ascii="Times New Roman" w:hAnsi="Times New Roman" w:cs="Times New Roman"/>
          <w:b/>
          <w:i/>
          <w:sz w:val="28"/>
          <w:szCs w:val="28"/>
        </w:rPr>
        <w:t>тюды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 xml:space="preserve">Альбом начинающего пианиста «Калинка» Сост. </w:t>
      </w: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А., Сорокин К.: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>Любарский Н. Этюд;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>Слонов Ю. Этюд;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lastRenderedPageBreak/>
        <w:t>Родионова Т. Этюд;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A0">
        <w:rPr>
          <w:rFonts w:ascii="Times New Roman" w:hAnsi="Times New Roman" w:cs="Times New Roman"/>
          <w:sz w:val="28"/>
          <w:szCs w:val="28"/>
        </w:rPr>
        <w:t>Сарауэр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А. Этюд;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A0">
        <w:rPr>
          <w:rFonts w:ascii="Times New Roman" w:hAnsi="Times New Roman" w:cs="Times New Roman"/>
          <w:sz w:val="28"/>
          <w:szCs w:val="28"/>
        </w:rPr>
        <w:t>Тётцель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Э. Этюд.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А. 40 мелодических этюдов Соч. 32 (по выбору).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А. 60 легких фортепианных пьес Соч. 36 (по выбору).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Е. Фортепианная азбука (по выбору).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Лекуппе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Ф. Алфавит Соч. 17.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А. Избранные этюды для начинающих. Соч. 65 № 1,2,3,6.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>Николаев А. Детский альбом: Этюды.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>Черни К. Этюды для начинающих (по выбору).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>Черни К. Ежедневные упражнения.</w:t>
      </w:r>
    </w:p>
    <w:p w:rsidR="000E5AA0" w:rsidRPr="000E5AA0" w:rsidRDefault="000E5AA0" w:rsidP="002C72B3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>Школа игры на фортепиано. Под ред. Николаева А. (этюды по выбору).</w:t>
      </w:r>
    </w:p>
    <w:p w:rsidR="002C72B3" w:rsidRDefault="002C72B3" w:rsidP="002C7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AA0" w:rsidRPr="002C72B3" w:rsidRDefault="000E5AA0" w:rsidP="002C72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72B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C72B3" w:rsidRPr="002C72B3">
        <w:rPr>
          <w:rFonts w:ascii="Times New Roman" w:hAnsi="Times New Roman" w:cs="Times New Roman"/>
          <w:b/>
          <w:i/>
          <w:sz w:val="28"/>
          <w:szCs w:val="28"/>
        </w:rPr>
        <w:t>нсамбли</w:t>
      </w:r>
    </w:p>
    <w:p w:rsidR="000E5AA0" w:rsidRPr="000E5AA0" w:rsidRDefault="000E5AA0" w:rsidP="004C5D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О. Весёлый слонёнок для ф-но в 4 руки.</w:t>
      </w:r>
    </w:p>
    <w:p w:rsidR="000E5AA0" w:rsidRPr="000E5AA0" w:rsidRDefault="000E5AA0" w:rsidP="004C5D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Дюбюк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А. Из сборника «Детский музыкальный цветник»: Полька; Вальс.</w:t>
      </w:r>
    </w:p>
    <w:p w:rsidR="000E5AA0" w:rsidRPr="000E5AA0" w:rsidRDefault="000E5AA0" w:rsidP="004C5D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Дютш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О. Из цикла «Пять клавишных пьес»: Маленький рассказ; Колыбельная песня.</w:t>
      </w:r>
    </w:p>
    <w:p w:rsidR="000E5AA0" w:rsidRPr="000E5AA0" w:rsidRDefault="000E5AA0" w:rsidP="004C5D3F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 xml:space="preserve">За роялем всей семьёй. Первые шаги </w:t>
      </w:r>
      <w:proofErr w:type="gramStart"/>
      <w:r w:rsidRPr="000E5AA0">
        <w:rPr>
          <w:rFonts w:ascii="Times New Roman" w:hAnsi="Times New Roman" w:cs="Times New Roman"/>
          <w:sz w:val="28"/>
          <w:szCs w:val="28"/>
        </w:rPr>
        <w:t>ансамблевого</w:t>
      </w:r>
      <w:proofErr w:type="gramEnd"/>
      <w:r w:rsidRPr="000E5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5AA0">
        <w:rPr>
          <w:rFonts w:ascii="Times New Roman" w:hAnsi="Times New Roman" w:cs="Times New Roman"/>
          <w:sz w:val="28"/>
          <w:szCs w:val="28"/>
        </w:rPr>
        <w:t>Переложении</w:t>
      </w:r>
      <w:proofErr w:type="gramEnd"/>
      <w:r w:rsidRPr="000E5AA0">
        <w:rPr>
          <w:rFonts w:ascii="Times New Roman" w:hAnsi="Times New Roman" w:cs="Times New Roman"/>
          <w:sz w:val="28"/>
          <w:szCs w:val="28"/>
        </w:rPr>
        <w:t xml:space="preserve"> для ф-но в 4 руки.</w:t>
      </w:r>
    </w:p>
    <w:p w:rsidR="000E5AA0" w:rsidRPr="000E5AA0" w:rsidRDefault="000E5AA0" w:rsidP="004C5D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Т. Сюита для фортепианного дуэта: В народном стиле; Ку-ку! Вальс; Марш.</w:t>
      </w:r>
    </w:p>
    <w:p w:rsidR="000E5AA0" w:rsidRPr="000E5AA0" w:rsidRDefault="000E5AA0" w:rsidP="004C5D3F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 xml:space="preserve">Сборник фортепианных пьес, этюдов и ансамблей для начинающих. Ч.1. Сост. </w:t>
      </w: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0E5AA0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0E5AA0">
        <w:rPr>
          <w:rFonts w:ascii="Times New Roman" w:hAnsi="Times New Roman" w:cs="Times New Roman"/>
          <w:sz w:val="28"/>
          <w:szCs w:val="28"/>
        </w:rPr>
        <w:t xml:space="preserve"> Л. (пьесы по выбору).</w:t>
      </w:r>
    </w:p>
    <w:p w:rsidR="006945A4" w:rsidRDefault="000E5AA0" w:rsidP="004C5D3F">
      <w:pPr>
        <w:jc w:val="both"/>
        <w:rPr>
          <w:rFonts w:ascii="Times New Roman" w:hAnsi="Times New Roman" w:cs="Times New Roman"/>
          <w:sz w:val="28"/>
          <w:szCs w:val="28"/>
        </w:rPr>
      </w:pPr>
      <w:r w:rsidRPr="000E5AA0">
        <w:rPr>
          <w:rFonts w:ascii="Times New Roman" w:hAnsi="Times New Roman" w:cs="Times New Roman"/>
          <w:sz w:val="28"/>
          <w:szCs w:val="28"/>
        </w:rPr>
        <w:t>Тюрк Д. Сюита «У детей воскресный день»: Утренняя игра; Лендлер;</w:t>
      </w:r>
      <w:r w:rsidRPr="000E5AA0">
        <w:t xml:space="preserve"> </w:t>
      </w:r>
      <w:r w:rsidRPr="000E5AA0">
        <w:rPr>
          <w:rFonts w:ascii="Times New Roman" w:hAnsi="Times New Roman" w:cs="Times New Roman"/>
          <w:sz w:val="28"/>
          <w:szCs w:val="28"/>
        </w:rPr>
        <w:t>Послеобеденный сон.</w:t>
      </w:r>
    </w:p>
    <w:p w:rsidR="006945A4" w:rsidRDefault="006945A4" w:rsidP="004C5D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354" w:rsidRDefault="004F7354" w:rsidP="004F735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Г</w:t>
      </w:r>
      <w:r w:rsidRPr="000E5AA0">
        <w:rPr>
          <w:rFonts w:ascii="Times New Roman" w:hAnsi="Times New Roman" w:cs="Times New Roman"/>
          <w:b/>
          <w:sz w:val="28"/>
          <w:szCs w:val="28"/>
        </w:rPr>
        <w:t>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(Третий класс)</w:t>
      </w:r>
    </w:p>
    <w:tbl>
      <w:tblPr>
        <w:tblStyle w:val="a9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804"/>
        <w:gridCol w:w="1134"/>
      </w:tblGrid>
      <w:tr w:rsidR="004F7354" w:rsidTr="00614BA8">
        <w:tc>
          <w:tcPr>
            <w:tcW w:w="1276" w:type="dxa"/>
          </w:tcPr>
          <w:p w:rsidR="004F7354" w:rsidRPr="000E5AA0" w:rsidRDefault="004F7354" w:rsidP="004F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F7354" w:rsidRDefault="004F7354" w:rsidP="004F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4F7354" w:rsidRPr="000E5AA0" w:rsidRDefault="004F7354" w:rsidP="004F735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</w:tcPr>
          <w:p w:rsidR="004F7354" w:rsidRDefault="004F7354" w:rsidP="004F7354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 часы</w:t>
            </w:r>
          </w:p>
        </w:tc>
      </w:tr>
      <w:tr w:rsidR="004F7354" w:rsidTr="00614BA8">
        <w:tc>
          <w:tcPr>
            <w:tcW w:w="9214" w:type="dxa"/>
            <w:gridSpan w:val="3"/>
          </w:tcPr>
          <w:p w:rsidR="004F7354" w:rsidRDefault="004F7354" w:rsidP="004F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I полугодие</w:t>
            </w:r>
          </w:p>
        </w:tc>
      </w:tr>
      <w:tr w:rsidR="004F7354" w:rsidTr="00614BA8">
        <w:tc>
          <w:tcPr>
            <w:tcW w:w="1276" w:type="dxa"/>
          </w:tcPr>
          <w:p w:rsidR="004F7354" w:rsidRPr="000E5AA0" w:rsidRDefault="004F7354" w:rsidP="004F735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 </w:t>
            </w:r>
          </w:p>
        </w:tc>
        <w:tc>
          <w:tcPr>
            <w:tcW w:w="6804" w:type="dxa"/>
          </w:tcPr>
          <w:p w:rsidR="004F7354" w:rsidRPr="000E5AA0" w:rsidRDefault="004F7354" w:rsidP="004F735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Повторение пройденного материала. </w:t>
            </w:r>
            <w:r w:rsidRPr="004F7354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Продолжение работы над развитием музыкально-слуховых представлений. Работа над текстом пьесы (динамика, штрихи, аппликатура).</w:t>
            </w:r>
          </w:p>
        </w:tc>
        <w:tc>
          <w:tcPr>
            <w:tcW w:w="1134" w:type="dxa"/>
          </w:tcPr>
          <w:p w:rsidR="004F7354" w:rsidRPr="000E5AA0" w:rsidRDefault="004F7354" w:rsidP="004F7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54" w:rsidTr="00614BA8">
        <w:tc>
          <w:tcPr>
            <w:tcW w:w="1276" w:type="dxa"/>
          </w:tcPr>
          <w:p w:rsidR="004F7354" w:rsidRPr="000E5AA0" w:rsidRDefault="004F7354" w:rsidP="004F735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</w:t>
            </w:r>
          </w:p>
        </w:tc>
        <w:tc>
          <w:tcPr>
            <w:tcW w:w="6804" w:type="dxa"/>
          </w:tcPr>
          <w:p w:rsidR="00D90EAC" w:rsidRPr="00D90EAC" w:rsidRDefault="00D90EAC" w:rsidP="00D90EA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0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0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пьесами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0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подголосочной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0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полифонии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F7354" w:rsidRPr="000E5AA0" w:rsidRDefault="00D90EAC" w:rsidP="00D90EA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AC">
              <w:rPr>
                <w:rFonts w:ascii="Times New Roman" w:hAnsi="Times New Roman" w:cs="Times New Roman"/>
                <w:bCs/>
                <w:sz w:val="28"/>
                <w:szCs w:val="28"/>
              </w:rPr>
              <w:t>После изучения партий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90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каждого голоса, при соединении двух голосов внимание ученика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направляется </w:t>
            </w:r>
            <w:r w:rsidRPr="00D90EAC">
              <w:rPr>
                <w:rFonts w:ascii="Times New Roman" w:hAnsi="Times New Roman" w:cs="Times New Roman"/>
                <w:bCs/>
                <w:sz w:val="28"/>
                <w:szCs w:val="28"/>
              </w:rPr>
              <w:t>на одновременное восприятие двухголосного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90EAC">
              <w:rPr>
                <w:rFonts w:ascii="Times New Roman" w:hAnsi="Times New Roman" w:cs="Times New Roman"/>
                <w:bCs/>
                <w:sz w:val="28"/>
                <w:szCs w:val="28"/>
              </w:rPr>
              <w:t>звучания.</w:t>
            </w:r>
          </w:p>
        </w:tc>
        <w:tc>
          <w:tcPr>
            <w:tcW w:w="1134" w:type="dxa"/>
          </w:tcPr>
          <w:p w:rsidR="004F7354" w:rsidRPr="000E5AA0" w:rsidRDefault="004F7354" w:rsidP="004F7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54" w:rsidTr="00614BA8">
        <w:tc>
          <w:tcPr>
            <w:tcW w:w="1276" w:type="dxa"/>
          </w:tcPr>
          <w:p w:rsidR="004F7354" w:rsidRPr="000E5AA0" w:rsidRDefault="004F7354" w:rsidP="004F735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3. </w:t>
            </w:r>
          </w:p>
        </w:tc>
        <w:tc>
          <w:tcPr>
            <w:tcW w:w="6804" w:type="dxa"/>
          </w:tcPr>
          <w:p w:rsidR="00D90EAC" w:rsidRDefault="00D90EAC" w:rsidP="00D90EA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этюдов с элементами гаммообразного движения.</w:t>
            </w:r>
          </w:p>
          <w:p w:rsidR="00D90EAC" w:rsidRDefault="00D90EAC" w:rsidP="00D90EAC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Изучение этюдов Черни К., </w:t>
            </w:r>
            <w:proofErr w:type="spellStart"/>
            <w:r w:rsidRPr="00D90EAC">
              <w:rPr>
                <w:rFonts w:ascii="Times New Roman" w:hAnsi="Times New Roman" w:cs="Times New Roman"/>
                <w:bCs/>
                <w:sz w:val="28"/>
                <w:szCs w:val="28"/>
              </w:rPr>
              <w:t>Гнесиной</w:t>
            </w:r>
            <w:proofErr w:type="spellEnd"/>
            <w:r w:rsidRPr="00D90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 и др.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90EAC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90EAC">
              <w:rPr>
                <w:rFonts w:ascii="Times New Roman" w:hAnsi="Times New Roman" w:cs="Times New Roman"/>
                <w:bCs/>
                <w:sz w:val="28"/>
                <w:szCs w:val="28"/>
              </w:rPr>
              <w:t>гаммообразного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90EAC">
              <w:rPr>
                <w:rFonts w:ascii="Times New Roman" w:hAnsi="Times New Roman" w:cs="Times New Roman"/>
                <w:bCs/>
                <w:sz w:val="28"/>
                <w:szCs w:val="28"/>
              </w:rPr>
              <w:t>движения.</w:t>
            </w:r>
          </w:p>
          <w:p w:rsidR="004F7354" w:rsidRPr="000E5AA0" w:rsidRDefault="00D90EAC" w:rsidP="00D90EA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AC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90EA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90EAC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90EAC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пройденного материала</w:t>
            </w:r>
            <w:r w:rsidRPr="00D90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F7354" w:rsidRPr="000E5AA0" w:rsidRDefault="004F7354" w:rsidP="004F7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54" w:rsidTr="00614BA8">
        <w:tc>
          <w:tcPr>
            <w:tcW w:w="1276" w:type="dxa"/>
          </w:tcPr>
          <w:p w:rsidR="004F7354" w:rsidRPr="000E5AA0" w:rsidRDefault="004F7354" w:rsidP="004F735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4. </w:t>
            </w:r>
          </w:p>
        </w:tc>
        <w:tc>
          <w:tcPr>
            <w:tcW w:w="6804" w:type="dxa"/>
          </w:tcPr>
          <w:p w:rsidR="00D90EAC" w:rsidRDefault="00D90EAC" w:rsidP="00D90EA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Разучивание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0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пьес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0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наизусть.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F7354" w:rsidRPr="000E5AA0" w:rsidRDefault="00D90EAC" w:rsidP="00D90EA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AC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134" w:type="dxa"/>
          </w:tcPr>
          <w:p w:rsidR="004F7354" w:rsidRPr="000E5AA0" w:rsidRDefault="004F7354" w:rsidP="004F7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54" w:rsidTr="00614BA8">
        <w:tc>
          <w:tcPr>
            <w:tcW w:w="1276" w:type="dxa"/>
          </w:tcPr>
          <w:p w:rsidR="004F7354" w:rsidRPr="000E5AA0" w:rsidRDefault="004F7354" w:rsidP="004F735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5. </w:t>
            </w:r>
          </w:p>
        </w:tc>
        <w:tc>
          <w:tcPr>
            <w:tcW w:w="6804" w:type="dxa"/>
          </w:tcPr>
          <w:p w:rsidR="004F7354" w:rsidRPr="000E5AA0" w:rsidRDefault="004F7354" w:rsidP="004F735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1134" w:type="dxa"/>
          </w:tcPr>
          <w:p w:rsidR="004F7354" w:rsidRPr="000E5AA0" w:rsidRDefault="004F7354" w:rsidP="004F7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54" w:rsidTr="00614BA8">
        <w:tc>
          <w:tcPr>
            <w:tcW w:w="1276" w:type="dxa"/>
          </w:tcPr>
          <w:p w:rsidR="004F7354" w:rsidRPr="000E5AA0" w:rsidRDefault="004F7354" w:rsidP="004F7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F7354" w:rsidRPr="000E5AA0" w:rsidRDefault="004F7354" w:rsidP="004F735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</w:tcPr>
          <w:p w:rsidR="004F7354" w:rsidRPr="000E5AA0" w:rsidRDefault="004F7354" w:rsidP="004F7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16 часов</w:t>
            </w:r>
          </w:p>
        </w:tc>
      </w:tr>
      <w:tr w:rsidR="004F7354" w:rsidTr="00614BA8">
        <w:tc>
          <w:tcPr>
            <w:tcW w:w="1276" w:type="dxa"/>
          </w:tcPr>
          <w:p w:rsidR="004F7354" w:rsidRDefault="004F7354" w:rsidP="004F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F7354" w:rsidRDefault="004F7354" w:rsidP="004F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II полугодие</w:t>
            </w:r>
          </w:p>
        </w:tc>
        <w:tc>
          <w:tcPr>
            <w:tcW w:w="1134" w:type="dxa"/>
          </w:tcPr>
          <w:p w:rsidR="004F7354" w:rsidRDefault="004F7354" w:rsidP="004F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54" w:rsidTr="00614BA8">
        <w:tc>
          <w:tcPr>
            <w:tcW w:w="1276" w:type="dxa"/>
          </w:tcPr>
          <w:p w:rsidR="004F7354" w:rsidRDefault="004F7354" w:rsidP="004F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</w:p>
        </w:tc>
        <w:tc>
          <w:tcPr>
            <w:tcW w:w="6804" w:type="dxa"/>
          </w:tcPr>
          <w:tbl>
            <w:tblPr>
              <w:tblW w:w="69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10"/>
            </w:tblGrid>
            <w:tr w:rsidR="004F7354" w:rsidRPr="000E5AA0" w:rsidTr="00D90EAC">
              <w:trPr>
                <w:trHeight w:val="558"/>
              </w:trPr>
              <w:tc>
                <w:tcPr>
                  <w:tcW w:w="6910" w:type="dxa"/>
                </w:tcPr>
                <w:p w:rsidR="00D90EAC" w:rsidRPr="00D90EAC" w:rsidRDefault="00D90EAC" w:rsidP="00D90EAC">
                  <w:pPr>
                    <w:ind w:left="-74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90EA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Работа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90EA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90EA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художественным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90EA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образом.</w:t>
                  </w:r>
                </w:p>
                <w:p w:rsidR="00D90EAC" w:rsidRDefault="00D90EAC" w:rsidP="00D90EAC">
                  <w:pPr>
                    <w:ind w:left="-7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90EA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Неотъемлемой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D90EA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стороной музыкального произведения </w:t>
                  </w:r>
                </w:p>
                <w:p w:rsidR="00D90EAC" w:rsidRDefault="00D90EAC" w:rsidP="00D90EAC">
                  <w:pPr>
                    <w:ind w:left="-7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90EA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явл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яется </w:t>
                  </w:r>
                  <w:r w:rsidRPr="00D90EA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его образность,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D90EA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характер, настроение </w:t>
                  </w:r>
                </w:p>
                <w:p w:rsidR="004F7354" w:rsidRPr="000E5AA0" w:rsidRDefault="00D90EAC" w:rsidP="00D90EAC">
                  <w:pPr>
                    <w:ind w:left="-7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0EA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которое оно выражает, помочь ученику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D90EA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раскрыть характер исполняемого произведения может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D90EA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 название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D90EA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пьес (Свиридов Г. «Ласковая просьба», Бачинская Н. «Часы с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D90EA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кукушкой» и т.д.).</w:t>
                  </w:r>
                </w:p>
              </w:tc>
            </w:tr>
          </w:tbl>
          <w:p w:rsidR="004F7354" w:rsidRDefault="004F7354" w:rsidP="004F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354" w:rsidRDefault="004F7354" w:rsidP="00D90EAC">
            <w:pPr>
              <w:ind w:lef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54" w:rsidTr="00614BA8">
        <w:tc>
          <w:tcPr>
            <w:tcW w:w="1276" w:type="dxa"/>
          </w:tcPr>
          <w:p w:rsidR="004F7354" w:rsidRDefault="004F7354" w:rsidP="004F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</w:p>
        </w:tc>
        <w:tc>
          <w:tcPr>
            <w:tcW w:w="6804" w:type="dxa"/>
          </w:tcPr>
          <w:p w:rsidR="00D90EAC" w:rsidRDefault="00D90EAC" w:rsidP="00D90EA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навыка чтения нот с листа. </w:t>
            </w:r>
          </w:p>
          <w:p w:rsidR="004F7354" w:rsidRPr="00D90EAC" w:rsidRDefault="00D90EAC" w:rsidP="00D90EA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AC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ется </w:t>
            </w:r>
            <w:r w:rsidRPr="00D90EAC">
              <w:rPr>
                <w:rFonts w:ascii="Times New Roman" w:hAnsi="Times New Roman" w:cs="Times New Roman"/>
                <w:bCs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90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 развитием навыка чтения нот с листа, на примере более лёгких, доступных по уровню пьес.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Предполагается с</w:t>
            </w:r>
            <w:r w:rsidRPr="00D90EAC">
              <w:rPr>
                <w:rFonts w:ascii="Times New Roman" w:hAnsi="Times New Roman" w:cs="Times New Roman"/>
                <w:bCs/>
                <w:sz w:val="28"/>
                <w:szCs w:val="28"/>
              </w:rPr>
              <w:t>амостоятельная работа на закрепление пройденного материала.</w:t>
            </w:r>
          </w:p>
        </w:tc>
        <w:tc>
          <w:tcPr>
            <w:tcW w:w="1134" w:type="dxa"/>
          </w:tcPr>
          <w:p w:rsidR="004F7354" w:rsidRDefault="004F7354" w:rsidP="004F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54" w:rsidTr="00614BA8">
        <w:tc>
          <w:tcPr>
            <w:tcW w:w="1276" w:type="dxa"/>
          </w:tcPr>
          <w:p w:rsidR="004F7354" w:rsidRDefault="004F7354" w:rsidP="004F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</w:p>
        </w:tc>
        <w:tc>
          <w:tcPr>
            <w:tcW w:w="6804" w:type="dxa"/>
          </w:tcPr>
          <w:p w:rsidR="002F30B0" w:rsidRDefault="002F30B0" w:rsidP="002F30B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в ансамбле. </w:t>
            </w:r>
          </w:p>
          <w:p w:rsidR="004F7354" w:rsidRPr="000E5AA0" w:rsidRDefault="002F30B0" w:rsidP="002F30B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0">
              <w:rPr>
                <w:rFonts w:ascii="Times New Roman" w:hAnsi="Times New Roman" w:cs="Times New Roman"/>
                <w:bCs/>
                <w:sz w:val="28"/>
                <w:szCs w:val="28"/>
              </w:rPr>
              <w:t>Игра в ансамбле прекрасное средство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30B0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приобретения хорошего чувства ритма, умения слушать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30B0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контролировать свою игру. Учебным материалом могут быть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30B0">
              <w:rPr>
                <w:rFonts w:ascii="Times New Roman" w:hAnsi="Times New Roman" w:cs="Times New Roman"/>
                <w:bCs/>
                <w:sz w:val="28"/>
                <w:szCs w:val="28"/>
              </w:rPr>
              <w:t>любые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30B0">
              <w:rPr>
                <w:rFonts w:ascii="Times New Roman" w:hAnsi="Times New Roman" w:cs="Times New Roman"/>
                <w:bCs/>
                <w:sz w:val="28"/>
                <w:szCs w:val="28"/>
              </w:rPr>
              <w:t>образцы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30B0">
              <w:rPr>
                <w:rFonts w:ascii="Times New Roman" w:hAnsi="Times New Roman" w:cs="Times New Roman"/>
                <w:bCs/>
                <w:sz w:val="28"/>
                <w:szCs w:val="28"/>
              </w:rPr>
              <w:t>4-х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30B0">
              <w:rPr>
                <w:rFonts w:ascii="Times New Roman" w:hAnsi="Times New Roman" w:cs="Times New Roman"/>
                <w:bCs/>
                <w:sz w:val="28"/>
                <w:szCs w:val="28"/>
              </w:rPr>
              <w:t>ручной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30B0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30B0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литературы,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30B0">
              <w:rPr>
                <w:rFonts w:ascii="Times New Roman" w:hAnsi="Times New Roman" w:cs="Times New Roman"/>
                <w:bCs/>
                <w:sz w:val="28"/>
                <w:szCs w:val="28"/>
              </w:rPr>
              <w:t>отвечающие художественным требованиям.</w:t>
            </w:r>
            <w:r w:rsidR="004F7354" w:rsidRPr="000E5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F7354" w:rsidRDefault="004F7354" w:rsidP="004F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54" w:rsidTr="00614BA8">
        <w:tc>
          <w:tcPr>
            <w:tcW w:w="1276" w:type="dxa"/>
          </w:tcPr>
          <w:p w:rsidR="004F7354" w:rsidRDefault="004F7354" w:rsidP="004F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</w:p>
        </w:tc>
        <w:tc>
          <w:tcPr>
            <w:tcW w:w="6804" w:type="dxa"/>
          </w:tcPr>
          <w:p w:rsidR="004F7354" w:rsidRPr="000E5AA0" w:rsidRDefault="004F7354" w:rsidP="004F735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Разучивание пьес наизусть. </w:t>
            </w:r>
            <w:r w:rsidRPr="000E5AA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 материала. </w:t>
            </w:r>
          </w:p>
        </w:tc>
        <w:tc>
          <w:tcPr>
            <w:tcW w:w="1134" w:type="dxa"/>
          </w:tcPr>
          <w:p w:rsidR="004F7354" w:rsidRDefault="004F7354" w:rsidP="004F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354" w:rsidTr="00614BA8">
        <w:tc>
          <w:tcPr>
            <w:tcW w:w="1276" w:type="dxa"/>
          </w:tcPr>
          <w:p w:rsidR="004F7354" w:rsidRPr="000E5AA0" w:rsidRDefault="004F7354" w:rsidP="004F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</w:t>
            </w:r>
          </w:p>
        </w:tc>
        <w:tc>
          <w:tcPr>
            <w:tcW w:w="6804" w:type="dxa"/>
          </w:tcPr>
          <w:p w:rsidR="004F7354" w:rsidRPr="000E5AA0" w:rsidRDefault="00F461CD" w:rsidP="00F461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4F7354" w:rsidRDefault="004F7354" w:rsidP="004F7354">
            <w:pPr>
              <w:pStyle w:val="Default"/>
              <w:rPr>
                <w:sz w:val="23"/>
                <w:szCs w:val="23"/>
              </w:rPr>
            </w:pPr>
          </w:p>
        </w:tc>
      </w:tr>
      <w:tr w:rsidR="004F7354" w:rsidTr="00614BA8">
        <w:tc>
          <w:tcPr>
            <w:tcW w:w="1276" w:type="dxa"/>
          </w:tcPr>
          <w:p w:rsidR="004F7354" w:rsidRDefault="004F7354" w:rsidP="004F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F7354" w:rsidRPr="000E5AA0" w:rsidRDefault="004F7354" w:rsidP="004F735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</w:tcPr>
          <w:p w:rsidR="004F7354" w:rsidRPr="000E5AA0" w:rsidRDefault="004F7354" w:rsidP="004F7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4F7354" w:rsidTr="00614BA8">
        <w:tc>
          <w:tcPr>
            <w:tcW w:w="1276" w:type="dxa"/>
          </w:tcPr>
          <w:p w:rsidR="004F7354" w:rsidRDefault="004F7354" w:rsidP="004F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F7354" w:rsidRDefault="004F7354" w:rsidP="004F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4F7354" w:rsidRDefault="004F7354" w:rsidP="004F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 часа</w:t>
            </w:r>
          </w:p>
        </w:tc>
      </w:tr>
    </w:tbl>
    <w:p w:rsidR="006945A4" w:rsidRDefault="006945A4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0B0" w:rsidRPr="002F30B0" w:rsidRDefault="002F30B0" w:rsidP="003C20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0B0">
        <w:rPr>
          <w:rFonts w:ascii="Times New Roman" w:hAnsi="Times New Roman" w:cs="Times New Roman"/>
          <w:b/>
          <w:sz w:val="28"/>
          <w:szCs w:val="28"/>
        </w:rPr>
        <w:t>I полугодие</w:t>
      </w:r>
    </w:p>
    <w:p w:rsidR="002F30B0" w:rsidRPr="002F30B0" w:rsidRDefault="003C2045" w:rsidP="00614BA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0B0" w:rsidRPr="002F30B0">
        <w:rPr>
          <w:rFonts w:ascii="Times New Roman" w:hAnsi="Times New Roman" w:cs="Times New Roman"/>
          <w:sz w:val="28"/>
          <w:szCs w:val="28"/>
        </w:rPr>
        <w:t xml:space="preserve">Начиная со второго года </w:t>
      </w:r>
      <w:proofErr w:type="gramStart"/>
      <w:r w:rsidR="002F30B0" w:rsidRPr="002F30B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2F30B0" w:rsidRPr="002F30B0">
        <w:rPr>
          <w:rFonts w:ascii="Times New Roman" w:hAnsi="Times New Roman" w:cs="Times New Roman"/>
          <w:sz w:val="28"/>
          <w:szCs w:val="28"/>
        </w:rPr>
        <w:t xml:space="preserve"> учащийся постепенно знакомится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0B0" w:rsidRPr="002F30B0">
        <w:rPr>
          <w:rFonts w:ascii="Times New Roman" w:hAnsi="Times New Roman" w:cs="Times New Roman"/>
          <w:sz w:val="28"/>
          <w:szCs w:val="28"/>
        </w:rPr>
        <w:lastRenderedPageBreak/>
        <w:t xml:space="preserve">пьесами полифонического склада. Продолжается работа над </w:t>
      </w:r>
      <w:proofErr w:type="gramStart"/>
      <w:r w:rsidR="002F30B0" w:rsidRPr="002F30B0">
        <w:rPr>
          <w:rFonts w:ascii="Times New Roman" w:hAnsi="Times New Roman" w:cs="Times New Roman"/>
          <w:sz w:val="28"/>
          <w:szCs w:val="28"/>
        </w:rPr>
        <w:t>пианистическим</w:t>
      </w:r>
      <w:proofErr w:type="gramEnd"/>
    </w:p>
    <w:p w:rsidR="003C2045" w:rsidRDefault="002F30B0" w:rsidP="003C2045">
      <w:pPr>
        <w:jc w:val="both"/>
        <w:rPr>
          <w:rFonts w:ascii="Times New Roman" w:hAnsi="Times New Roman" w:cs="Times New Roman"/>
          <w:sz w:val="28"/>
          <w:szCs w:val="28"/>
        </w:rPr>
      </w:pPr>
      <w:r w:rsidRPr="002F30B0">
        <w:rPr>
          <w:rFonts w:ascii="Times New Roman" w:hAnsi="Times New Roman" w:cs="Times New Roman"/>
          <w:sz w:val="28"/>
          <w:szCs w:val="28"/>
        </w:rPr>
        <w:t xml:space="preserve">аппаратом и развитием техники. </w:t>
      </w:r>
    </w:p>
    <w:p w:rsidR="002F30B0" w:rsidRPr="002F30B0" w:rsidRDefault="003C2045" w:rsidP="003C2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0B0" w:rsidRPr="002F30B0">
        <w:rPr>
          <w:rFonts w:ascii="Times New Roman" w:hAnsi="Times New Roman" w:cs="Times New Roman"/>
          <w:sz w:val="28"/>
          <w:szCs w:val="28"/>
        </w:rPr>
        <w:t>В течение I полугодия учащийся проходит 10 -15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0B0" w:rsidRPr="002F30B0">
        <w:rPr>
          <w:rFonts w:ascii="Times New Roman" w:hAnsi="Times New Roman" w:cs="Times New Roman"/>
          <w:sz w:val="28"/>
          <w:szCs w:val="28"/>
        </w:rPr>
        <w:t>легких пьес, в их числе и ансамбли, этюды.</w:t>
      </w:r>
    </w:p>
    <w:p w:rsidR="002F30B0" w:rsidRPr="002F30B0" w:rsidRDefault="003C2045" w:rsidP="003C2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0B0" w:rsidRPr="002F30B0">
        <w:rPr>
          <w:rFonts w:ascii="Times New Roman" w:hAnsi="Times New Roman" w:cs="Times New Roman"/>
          <w:sz w:val="28"/>
          <w:szCs w:val="28"/>
        </w:rPr>
        <w:t>Гаммы мажорные и минорные исполняются одной рукой на две октавы.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0B0" w:rsidRPr="002F30B0">
        <w:rPr>
          <w:rFonts w:ascii="Times New Roman" w:hAnsi="Times New Roman" w:cs="Times New Roman"/>
          <w:sz w:val="28"/>
          <w:szCs w:val="28"/>
        </w:rPr>
        <w:t>Аккорды мажорных и минорных трезвучий каждой рукой отдельно на две –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0B0" w:rsidRPr="002F30B0">
        <w:rPr>
          <w:rFonts w:ascii="Times New Roman" w:hAnsi="Times New Roman" w:cs="Times New Roman"/>
          <w:sz w:val="28"/>
          <w:szCs w:val="28"/>
        </w:rPr>
        <w:t>октавы.</w:t>
      </w:r>
    </w:p>
    <w:p w:rsidR="003C2045" w:rsidRDefault="003C2045" w:rsidP="003C2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045" w:rsidRPr="00F0213E" w:rsidRDefault="003C2045" w:rsidP="003C20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13E">
        <w:rPr>
          <w:rFonts w:ascii="Times New Roman" w:hAnsi="Times New Roman" w:cs="Times New Roman"/>
          <w:b/>
          <w:i/>
          <w:sz w:val="28"/>
          <w:szCs w:val="28"/>
        </w:rPr>
        <w:t>Контрольный урок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окончанию 2-й четверти без комиссии</w:t>
      </w:r>
    </w:p>
    <w:p w:rsidR="002F30B0" w:rsidRPr="002F30B0" w:rsidRDefault="003C2045" w:rsidP="003C2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Исполняются д</w:t>
      </w:r>
      <w:r w:rsidR="002F30B0" w:rsidRPr="002F30B0">
        <w:rPr>
          <w:rFonts w:ascii="Times New Roman" w:hAnsi="Times New Roman" w:cs="Times New Roman"/>
          <w:sz w:val="28"/>
          <w:szCs w:val="28"/>
        </w:rPr>
        <w:t>ва разнохарактерных произведения (две пьесы по нотам или 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0B0" w:rsidRPr="002F30B0">
        <w:rPr>
          <w:rFonts w:ascii="Times New Roman" w:hAnsi="Times New Roman" w:cs="Times New Roman"/>
          <w:sz w:val="28"/>
          <w:szCs w:val="28"/>
        </w:rPr>
        <w:t>наизусть).</w:t>
      </w:r>
    </w:p>
    <w:p w:rsidR="003C2045" w:rsidRDefault="003C2045" w:rsidP="003C2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0B0" w:rsidRPr="003C2045" w:rsidRDefault="002F30B0" w:rsidP="003C20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045">
        <w:rPr>
          <w:rFonts w:ascii="Times New Roman" w:hAnsi="Times New Roman" w:cs="Times New Roman"/>
          <w:b/>
          <w:sz w:val="28"/>
          <w:szCs w:val="28"/>
        </w:rPr>
        <w:t>II полугодие</w:t>
      </w:r>
    </w:p>
    <w:p w:rsidR="002F30B0" w:rsidRPr="002F30B0" w:rsidRDefault="003C2045" w:rsidP="003C2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0B0" w:rsidRPr="002F30B0">
        <w:rPr>
          <w:rFonts w:ascii="Times New Roman" w:hAnsi="Times New Roman" w:cs="Times New Roman"/>
          <w:sz w:val="28"/>
          <w:szCs w:val="28"/>
        </w:rPr>
        <w:t>Со второго полугодия можно приучать ученика к чтению нот с листа.</w:t>
      </w:r>
    </w:p>
    <w:p w:rsidR="003C2045" w:rsidRDefault="002F30B0" w:rsidP="003C2045">
      <w:pPr>
        <w:jc w:val="both"/>
        <w:rPr>
          <w:rFonts w:ascii="Times New Roman" w:hAnsi="Times New Roman" w:cs="Times New Roman"/>
          <w:sz w:val="28"/>
          <w:szCs w:val="28"/>
        </w:rPr>
      </w:pPr>
      <w:r w:rsidRPr="002F30B0">
        <w:rPr>
          <w:rFonts w:ascii="Times New Roman" w:hAnsi="Times New Roman" w:cs="Times New Roman"/>
          <w:sz w:val="28"/>
          <w:szCs w:val="28"/>
        </w:rPr>
        <w:t>Продолжается работа над выразительностью исполнения характерных пьес</w:t>
      </w:r>
      <w:r w:rsidR="003C2045">
        <w:rPr>
          <w:rFonts w:ascii="Times New Roman" w:hAnsi="Times New Roman" w:cs="Times New Roman"/>
          <w:sz w:val="28"/>
          <w:szCs w:val="28"/>
        </w:rPr>
        <w:t xml:space="preserve"> </w:t>
      </w:r>
      <w:r w:rsidRPr="002F30B0">
        <w:rPr>
          <w:rFonts w:ascii="Times New Roman" w:hAnsi="Times New Roman" w:cs="Times New Roman"/>
          <w:sz w:val="28"/>
          <w:szCs w:val="28"/>
        </w:rPr>
        <w:t>учащимся. По возможности учебный материал дополнятся не сложными</w:t>
      </w:r>
      <w:r w:rsidR="003C2045">
        <w:rPr>
          <w:rFonts w:ascii="Times New Roman" w:hAnsi="Times New Roman" w:cs="Times New Roman"/>
          <w:sz w:val="28"/>
          <w:szCs w:val="28"/>
        </w:rPr>
        <w:t xml:space="preserve"> </w:t>
      </w:r>
      <w:r w:rsidRPr="002F30B0">
        <w:rPr>
          <w:rFonts w:ascii="Times New Roman" w:hAnsi="Times New Roman" w:cs="Times New Roman"/>
          <w:sz w:val="28"/>
          <w:szCs w:val="28"/>
        </w:rPr>
        <w:t>сонатинами и т.д.</w:t>
      </w:r>
    </w:p>
    <w:p w:rsidR="002F30B0" w:rsidRPr="002F30B0" w:rsidRDefault="003C2045" w:rsidP="003C2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30B0" w:rsidRPr="002F30B0">
        <w:rPr>
          <w:rFonts w:ascii="Times New Roman" w:hAnsi="Times New Roman" w:cs="Times New Roman"/>
          <w:sz w:val="28"/>
          <w:szCs w:val="28"/>
        </w:rPr>
        <w:t xml:space="preserve"> В течение II полугодия преподаватель должен проработать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0B0" w:rsidRPr="002F30B0">
        <w:rPr>
          <w:rFonts w:ascii="Times New Roman" w:hAnsi="Times New Roman" w:cs="Times New Roman"/>
          <w:sz w:val="28"/>
          <w:szCs w:val="28"/>
        </w:rPr>
        <w:t>с учеником 10-15 легких пьес.</w:t>
      </w:r>
    </w:p>
    <w:p w:rsidR="00614BA8" w:rsidRDefault="00614BA8" w:rsidP="003C20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2045" w:rsidRPr="00F0213E" w:rsidRDefault="003C2045" w:rsidP="003C20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Зачет по окончанию 4-й четверти</w:t>
      </w:r>
    </w:p>
    <w:p w:rsidR="006945A4" w:rsidRDefault="003C2045" w:rsidP="003C2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Исполняются д</w:t>
      </w:r>
      <w:r w:rsidR="002F30B0" w:rsidRPr="002F30B0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0B0" w:rsidRPr="002F30B0">
        <w:rPr>
          <w:rFonts w:ascii="Times New Roman" w:hAnsi="Times New Roman" w:cs="Times New Roman"/>
          <w:sz w:val="28"/>
          <w:szCs w:val="28"/>
        </w:rPr>
        <w:t>разнохарактерных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0B0" w:rsidRPr="002F30B0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0B0" w:rsidRPr="002F30B0">
        <w:rPr>
          <w:rFonts w:ascii="Times New Roman" w:hAnsi="Times New Roman" w:cs="Times New Roman"/>
          <w:sz w:val="28"/>
          <w:szCs w:val="28"/>
        </w:rPr>
        <w:t>(возможно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0B0" w:rsidRPr="002F30B0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0B0" w:rsidRPr="002F30B0">
        <w:rPr>
          <w:rFonts w:ascii="Times New Roman" w:hAnsi="Times New Roman" w:cs="Times New Roman"/>
          <w:sz w:val="28"/>
          <w:szCs w:val="28"/>
        </w:rPr>
        <w:t>этюд</w:t>
      </w:r>
      <w:r>
        <w:rPr>
          <w:rFonts w:ascii="Times New Roman" w:hAnsi="Times New Roman" w:cs="Times New Roman"/>
          <w:sz w:val="28"/>
          <w:szCs w:val="28"/>
        </w:rPr>
        <w:t>а, ансамбля).</w:t>
      </w:r>
    </w:p>
    <w:p w:rsidR="003C2045" w:rsidRDefault="003C2045" w:rsidP="003C2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5A4" w:rsidRDefault="006945A4" w:rsidP="003C2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045" w:rsidRPr="007D62E0" w:rsidRDefault="003C2045" w:rsidP="003C20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2E0">
        <w:rPr>
          <w:rFonts w:ascii="Times New Roman" w:hAnsi="Times New Roman" w:cs="Times New Roman"/>
          <w:b/>
          <w:sz w:val="28"/>
          <w:szCs w:val="28"/>
        </w:rPr>
        <w:t>Варианты программ</w:t>
      </w:r>
      <w:r w:rsidR="007D62E0" w:rsidRPr="007D62E0">
        <w:rPr>
          <w:rFonts w:ascii="Times New Roman" w:hAnsi="Times New Roman" w:cs="Times New Roman"/>
          <w:b/>
          <w:sz w:val="28"/>
          <w:szCs w:val="28"/>
        </w:rPr>
        <w:t xml:space="preserve"> зачета</w:t>
      </w:r>
    </w:p>
    <w:p w:rsidR="00702C2E" w:rsidRPr="00702C2E" w:rsidRDefault="003C2045" w:rsidP="00702C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045">
        <w:rPr>
          <w:rFonts w:ascii="Times New Roman" w:hAnsi="Times New Roman" w:cs="Times New Roman"/>
          <w:sz w:val="28"/>
          <w:szCs w:val="28"/>
        </w:rPr>
        <w:t>I.</w:t>
      </w:r>
      <w:r w:rsidR="00702C2E" w:rsidRPr="00702C2E">
        <w:rPr>
          <w:rFonts w:ascii="Times New Roman" w:hAnsi="Times New Roman" w:cs="Times New Roman"/>
          <w:bCs/>
          <w:iCs/>
          <w:sz w:val="28"/>
          <w:szCs w:val="28"/>
        </w:rPr>
        <w:t>Шитте</w:t>
      </w:r>
      <w:proofErr w:type="spellEnd"/>
      <w:r w:rsidR="00702C2E" w:rsidRPr="00702C2E">
        <w:rPr>
          <w:rFonts w:ascii="Times New Roman" w:hAnsi="Times New Roman" w:cs="Times New Roman"/>
          <w:bCs/>
          <w:iCs/>
          <w:sz w:val="28"/>
          <w:szCs w:val="28"/>
        </w:rPr>
        <w:t xml:space="preserve"> Л. Этюд </w:t>
      </w:r>
      <w:r w:rsidR="00702C2E" w:rsidRPr="00702C2E">
        <w:rPr>
          <w:rFonts w:ascii="Times New Roman" w:hAnsi="Times New Roman" w:cs="Times New Roman"/>
          <w:sz w:val="28"/>
          <w:szCs w:val="28"/>
        </w:rPr>
        <w:t xml:space="preserve">Соч. 108 № 16. </w:t>
      </w:r>
    </w:p>
    <w:p w:rsidR="003C2045" w:rsidRPr="003C2045" w:rsidRDefault="003C2045" w:rsidP="003C20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045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3C2045">
        <w:rPr>
          <w:rFonts w:ascii="Times New Roman" w:hAnsi="Times New Roman" w:cs="Times New Roman"/>
          <w:sz w:val="28"/>
          <w:szCs w:val="28"/>
        </w:rPr>
        <w:t xml:space="preserve"> С. Сказочка.</w:t>
      </w:r>
    </w:p>
    <w:p w:rsidR="007D62E0" w:rsidRDefault="007D62E0" w:rsidP="003C2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045" w:rsidRPr="003C2045" w:rsidRDefault="003C2045" w:rsidP="003C20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045">
        <w:rPr>
          <w:rFonts w:ascii="Times New Roman" w:hAnsi="Times New Roman" w:cs="Times New Roman"/>
          <w:sz w:val="28"/>
          <w:szCs w:val="28"/>
        </w:rPr>
        <w:t>II.Ляпунов</w:t>
      </w:r>
      <w:proofErr w:type="spellEnd"/>
      <w:r w:rsidRPr="003C2045">
        <w:rPr>
          <w:rFonts w:ascii="Times New Roman" w:hAnsi="Times New Roman" w:cs="Times New Roman"/>
          <w:sz w:val="28"/>
          <w:szCs w:val="28"/>
        </w:rPr>
        <w:t xml:space="preserve"> А. Полифоническая пьеса</w:t>
      </w:r>
    </w:p>
    <w:p w:rsidR="003C2045" w:rsidRPr="003C2045" w:rsidRDefault="003C2045" w:rsidP="003C20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045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3C2045">
        <w:rPr>
          <w:rFonts w:ascii="Times New Roman" w:hAnsi="Times New Roman" w:cs="Times New Roman"/>
          <w:sz w:val="28"/>
          <w:szCs w:val="28"/>
        </w:rPr>
        <w:t xml:space="preserve"> Т. Пять восьмых (ансамбль).</w:t>
      </w:r>
    </w:p>
    <w:p w:rsidR="007D62E0" w:rsidRDefault="007D62E0" w:rsidP="003C2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045" w:rsidRPr="003C2045" w:rsidRDefault="003C2045" w:rsidP="003C20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045">
        <w:rPr>
          <w:rFonts w:ascii="Times New Roman" w:hAnsi="Times New Roman" w:cs="Times New Roman"/>
          <w:sz w:val="28"/>
          <w:szCs w:val="28"/>
        </w:rPr>
        <w:t>III.Бетховен</w:t>
      </w:r>
      <w:proofErr w:type="spellEnd"/>
      <w:r w:rsidRPr="003C2045">
        <w:rPr>
          <w:rFonts w:ascii="Times New Roman" w:hAnsi="Times New Roman" w:cs="Times New Roman"/>
          <w:sz w:val="28"/>
          <w:szCs w:val="28"/>
        </w:rPr>
        <w:t xml:space="preserve"> Л. Экосез</w:t>
      </w:r>
    </w:p>
    <w:p w:rsidR="003C2045" w:rsidRPr="003C2045" w:rsidRDefault="003C2045" w:rsidP="003C20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045">
        <w:rPr>
          <w:rFonts w:ascii="Times New Roman" w:hAnsi="Times New Roman" w:cs="Times New Roman"/>
          <w:sz w:val="28"/>
          <w:szCs w:val="28"/>
        </w:rPr>
        <w:t>Метцнер</w:t>
      </w:r>
      <w:proofErr w:type="spellEnd"/>
      <w:r w:rsidRPr="003C2045">
        <w:rPr>
          <w:rFonts w:ascii="Times New Roman" w:hAnsi="Times New Roman" w:cs="Times New Roman"/>
          <w:sz w:val="28"/>
          <w:szCs w:val="28"/>
        </w:rPr>
        <w:t xml:space="preserve"> Т. Сонатина в 4 руки № 2.</w:t>
      </w:r>
    </w:p>
    <w:p w:rsidR="007D62E0" w:rsidRDefault="007D62E0" w:rsidP="003C2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2E0" w:rsidRPr="002C72B3" w:rsidRDefault="007D62E0" w:rsidP="007D62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2B3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7D62E0" w:rsidRPr="002C72B3" w:rsidRDefault="007D62E0" w:rsidP="007D62E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72B3">
        <w:rPr>
          <w:rFonts w:ascii="Times New Roman" w:hAnsi="Times New Roman" w:cs="Times New Roman"/>
          <w:b/>
          <w:i/>
          <w:sz w:val="28"/>
          <w:szCs w:val="28"/>
        </w:rPr>
        <w:t>Пьесы полифонического характера</w:t>
      </w:r>
    </w:p>
    <w:p w:rsidR="007D62E0" w:rsidRPr="007D62E0" w:rsidRDefault="007D62E0" w:rsidP="007D62E0">
      <w:pPr>
        <w:jc w:val="both"/>
        <w:rPr>
          <w:rFonts w:ascii="Times New Roman" w:hAnsi="Times New Roman" w:cs="Times New Roman"/>
          <w:sz w:val="28"/>
          <w:szCs w:val="28"/>
        </w:rPr>
      </w:pPr>
      <w:r w:rsidRPr="007D62E0">
        <w:rPr>
          <w:rFonts w:ascii="Times New Roman" w:hAnsi="Times New Roman" w:cs="Times New Roman"/>
          <w:sz w:val="28"/>
          <w:szCs w:val="28"/>
        </w:rPr>
        <w:t>Бах И. С. Ария Ре минор.</w:t>
      </w:r>
    </w:p>
    <w:p w:rsidR="007D62E0" w:rsidRPr="007D62E0" w:rsidRDefault="007D62E0" w:rsidP="007D62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2E0"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Pr="007D62E0">
        <w:rPr>
          <w:rFonts w:ascii="Times New Roman" w:hAnsi="Times New Roman" w:cs="Times New Roman"/>
          <w:sz w:val="28"/>
          <w:szCs w:val="28"/>
        </w:rPr>
        <w:t xml:space="preserve"> Ж. Б. Детская песенка.</w:t>
      </w:r>
    </w:p>
    <w:p w:rsidR="007D62E0" w:rsidRPr="007D62E0" w:rsidRDefault="007D62E0" w:rsidP="007D62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2E0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7D62E0">
        <w:rPr>
          <w:rFonts w:ascii="Times New Roman" w:hAnsi="Times New Roman" w:cs="Times New Roman"/>
          <w:sz w:val="28"/>
          <w:szCs w:val="28"/>
        </w:rPr>
        <w:t xml:space="preserve"> А. Ригодон.</w:t>
      </w:r>
    </w:p>
    <w:p w:rsidR="007D62E0" w:rsidRPr="007D62E0" w:rsidRDefault="007D62E0" w:rsidP="007D62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2E0">
        <w:rPr>
          <w:rFonts w:ascii="Times New Roman" w:hAnsi="Times New Roman" w:cs="Times New Roman"/>
          <w:sz w:val="28"/>
          <w:szCs w:val="28"/>
        </w:rPr>
        <w:t>Крутицкий</w:t>
      </w:r>
      <w:proofErr w:type="spellEnd"/>
      <w:r w:rsidRPr="007D62E0">
        <w:rPr>
          <w:rFonts w:ascii="Times New Roman" w:hAnsi="Times New Roman" w:cs="Times New Roman"/>
          <w:sz w:val="28"/>
          <w:szCs w:val="28"/>
        </w:rPr>
        <w:t xml:space="preserve"> М. Зима.</w:t>
      </w:r>
    </w:p>
    <w:p w:rsidR="007D62E0" w:rsidRPr="007D62E0" w:rsidRDefault="007D62E0" w:rsidP="007D6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2E0">
        <w:rPr>
          <w:rFonts w:ascii="Times New Roman" w:hAnsi="Times New Roman" w:cs="Times New Roman"/>
          <w:sz w:val="28"/>
          <w:szCs w:val="28"/>
        </w:rPr>
        <w:lastRenderedPageBreak/>
        <w:t>Ляпунов А. Полифоническая пьеса.</w:t>
      </w:r>
    </w:p>
    <w:p w:rsidR="006945A4" w:rsidRPr="007D62E0" w:rsidRDefault="007D62E0" w:rsidP="007D62E0">
      <w:pPr>
        <w:jc w:val="both"/>
        <w:rPr>
          <w:rFonts w:ascii="Times New Roman" w:hAnsi="Times New Roman" w:cs="Times New Roman"/>
          <w:sz w:val="28"/>
          <w:szCs w:val="28"/>
        </w:rPr>
      </w:pPr>
      <w:r w:rsidRPr="007D62E0">
        <w:rPr>
          <w:rFonts w:ascii="Times New Roman" w:hAnsi="Times New Roman" w:cs="Times New Roman"/>
          <w:sz w:val="28"/>
          <w:szCs w:val="28"/>
        </w:rPr>
        <w:t xml:space="preserve">Моцарт В. А. Менуэт </w:t>
      </w:r>
      <w:proofErr w:type="gramStart"/>
      <w:r w:rsidRPr="007D62E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D62E0">
        <w:rPr>
          <w:rFonts w:ascii="Times New Roman" w:hAnsi="Times New Roman" w:cs="Times New Roman"/>
          <w:sz w:val="28"/>
          <w:szCs w:val="28"/>
        </w:rPr>
        <w:t xml:space="preserve"> мажор.</w:t>
      </w:r>
    </w:p>
    <w:p w:rsidR="007D62E0" w:rsidRPr="007D62E0" w:rsidRDefault="007D62E0" w:rsidP="007D62E0">
      <w:pPr>
        <w:pStyle w:val="Default"/>
        <w:rPr>
          <w:sz w:val="28"/>
          <w:szCs w:val="28"/>
        </w:rPr>
      </w:pPr>
      <w:r w:rsidRPr="007D62E0">
        <w:rPr>
          <w:bCs/>
          <w:iCs/>
          <w:sz w:val="28"/>
          <w:szCs w:val="28"/>
        </w:rPr>
        <w:t xml:space="preserve">Старинная французская песня. </w:t>
      </w:r>
    </w:p>
    <w:p w:rsidR="007D62E0" w:rsidRPr="007D62E0" w:rsidRDefault="007D62E0" w:rsidP="007D62E0">
      <w:pPr>
        <w:pStyle w:val="Default"/>
        <w:rPr>
          <w:sz w:val="28"/>
          <w:szCs w:val="28"/>
        </w:rPr>
      </w:pPr>
      <w:proofErr w:type="spellStart"/>
      <w:r w:rsidRPr="007D62E0">
        <w:rPr>
          <w:bCs/>
          <w:iCs/>
          <w:sz w:val="28"/>
          <w:szCs w:val="28"/>
        </w:rPr>
        <w:t>Телеман</w:t>
      </w:r>
      <w:proofErr w:type="spellEnd"/>
      <w:r w:rsidRPr="007D62E0">
        <w:rPr>
          <w:bCs/>
          <w:iCs/>
          <w:sz w:val="28"/>
          <w:szCs w:val="28"/>
        </w:rPr>
        <w:t xml:space="preserve"> Г</w:t>
      </w:r>
      <w:r w:rsidRPr="007D62E0">
        <w:rPr>
          <w:sz w:val="28"/>
          <w:szCs w:val="28"/>
        </w:rPr>
        <w:t xml:space="preserve">. Пьеса. </w:t>
      </w:r>
    </w:p>
    <w:p w:rsidR="007D62E0" w:rsidRPr="007D62E0" w:rsidRDefault="007D62E0" w:rsidP="007D62E0">
      <w:pPr>
        <w:pStyle w:val="Default"/>
        <w:rPr>
          <w:sz w:val="28"/>
          <w:szCs w:val="28"/>
        </w:rPr>
      </w:pPr>
      <w:r w:rsidRPr="007D62E0">
        <w:rPr>
          <w:bCs/>
          <w:iCs/>
          <w:sz w:val="28"/>
          <w:szCs w:val="28"/>
        </w:rPr>
        <w:t xml:space="preserve">Шевченко С. </w:t>
      </w:r>
      <w:r w:rsidRPr="007D62E0">
        <w:rPr>
          <w:sz w:val="28"/>
          <w:szCs w:val="28"/>
        </w:rPr>
        <w:t xml:space="preserve">Полифоническая пьеса. </w:t>
      </w:r>
    </w:p>
    <w:p w:rsidR="007D62E0" w:rsidRDefault="007D62E0" w:rsidP="007D62E0">
      <w:pPr>
        <w:pStyle w:val="Default"/>
        <w:rPr>
          <w:b/>
          <w:bCs/>
          <w:i/>
          <w:iCs/>
          <w:sz w:val="28"/>
          <w:szCs w:val="28"/>
        </w:rPr>
      </w:pPr>
    </w:p>
    <w:p w:rsidR="007D62E0" w:rsidRDefault="007D62E0" w:rsidP="007D62E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</w:t>
      </w:r>
      <w:r w:rsidR="00702C2E">
        <w:rPr>
          <w:b/>
          <w:bCs/>
          <w:i/>
          <w:iCs/>
          <w:sz w:val="28"/>
          <w:szCs w:val="28"/>
        </w:rPr>
        <w:t>роизведения крупной формы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7D62E0" w:rsidRPr="00702C2E" w:rsidRDefault="007D62E0" w:rsidP="007D62E0">
      <w:pPr>
        <w:pStyle w:val="Default"/>
        <w:rPr>
          <w:sz w:val="28"/>
          <w:szCs w:val="28"/>
        </w:rPr>
      </w:pPr>
      <w:r w:rsidRPr="00702C2E">
        <w:rPr>
          <w:bCs/>
          <w:iCs/>
          <w:sz w:val="28"/>
          <w:szCs w:val="28"/>
        </w:rPr>
        <w:t xml:space="preserve">Беркович И. </w:t>
      </w:r>
      <w:r w:rsidRPr="00702C2E">
        <w:rPr>
          <w:sz w:val="28"/>
          <w:szCs w:val="28"/>
        </w:rPr>
        <w:t>Вариации на русск. нар</w:t>
      </w:r>
      <w:proofErr w:type="gramStart"/>
      <w:r w:rsidRPr="00702C2E">
        <w:rPr>
          <w:sz w:val="28"/>
          <w:szCs w:val="28"/>
        </w:rPr>
        <w:t>.</w:t>
      </w:r>
      <w:proofErr w:type="gramEnd"/>
      <w:r w:rsidRPr="00702C2E">
        <w:rPr>
          <w:sz w:val="28"/>
          <w:szCs w:val="28"/>
        </w:rPr>
        <w:t xml:space="preserve"> </w:t>
      </w:r>
      <w:proofErr w:type="gramStart"/>
      <w:r w:rsidRPr="00702C2E">
        <w:rPr>
          <w:sz w:val="28"/>
          <w:szCs w:val="28"/>
        </w:rPr>
        <w:t>п</w:t>
      </w:r>
      <w:proofErr w:type="gramEnd"/>
      <w:r w:rsidRPr="00702C2E">
        <w:rPr>
          <w:sz w:val="28"/>
          <w:szCs w:val="28"/>
        </w:rPr>
        <w:t xml:space="preserve">есню. </w:t>
      </w:r>
    </w:p>
    <w:p w:rsidR="007D62E0" w:rsidRPr="00702C2E" w:rsidRDefault="007D62E0" w:rsidP="007D62E0">
      <w:pPr>
        <w:pStyle w:val="Default"/>
        <w:rPr>
          <w:sz w:val="28"/>
          <w:szCs w:val="28"/>
        </w:rPr>
      </w:pPr>
      <w:proofErr w:type="spellStart"/>
      <w:r w:rsidRPr="00702C2E">
        <w:rPr>
          <w:bCs/>
          <w:iCs/>
          <w:sz w:val="28"/>
          <w:szCs w:val="28"/>
        </w:rPr>
        <w:t>Вильтон</w:t>
      </w:r>
      <w:proofErr w:type="spellEnd"/>
      <w:r w:rsidRPr="00702C2E">
        <w:rPr>
          <w:bCs/>
          <w:iCs/>
          <w:sz w:val="28"/>
          <w:szCs w:val="28"/>
        </w:rPr>
        <w:t xml:space="preserve"> К. </w:t>
      </w:r>
      <w:r w:rsidRPr="00702C2E">
        <w:rPr>
          <w:sz w:val="28"/>
          <w:szCs w:val="28"/>
        </w:rPr>
        <w:t xml:space="preserve">Сонатина </w:t>
      </w:r>
      <w:proofErr w:type="gramStart"/>
      <w:r w:rsidRPr="00702C2E">
        <w:rPr>
          <w:sz w:val="28"/>
          <w:szCs w:val="28"/>
        </w:rPr>
        <w:t>До</w:t>
      </w:r>
      <w:proofErr w:type="gramEnd"/>
      <w:r w:rsidRPr="00702C2E">
        <w:rPr>
          <w:sz w:val="28"/>
          <w:szCs w:val="28"/>
        </w:rPr>
        <w:t xml:space="preserve"> мажор. </w:t>
      </w:r>
    </w:p>
    <w:p w:rsidR="007D62E0" w:rsidRPr="00702C2E" w:rsidRDefault="007D62E0" w:rsidP="007D62E0">
      <w:pPr>
        <w:pStyle w:val="Default"/>
        <w:rPr>
          <w:sz w:val="28"/>
          <w:szCs w:val="28"/>
        </w:rPr>
      </w:pPr>
      <w:proofErr w:type="spellStart"/>
      <w:r w:rsidRPr="00702C2E">
        <w:rPr>
          <w:bCs/>
          <w:iCs/>
          <w:sz w:val="28"/>
          <w:szCs w:val="28"/>
        </w:rPr>
        <w:t>Денкомб</w:t>
      </w:r>
      <w:proofErr w:type="spellEnd"/>
      <w:r w:rsidRPr="00702C2E">
        <w:rPr>
          <w:bCs/>
          <w:iCs/>
          <w:sz w:val="28"/>
          <w:szCs w:val="28"/>
        </w:rPr>
        <w:t xml:space="preserve"> А. </w:t>
      </w:r>
      <w:r w:rsidRPr="00702C2E">
        <w:rPr>
          <w:sz w:val="28"/>
          <w:szCs w:val="28"/>
        </w:rPr>
        <w:t xml:space="preserve">Сонатина </w:t>
      </w:r>
      <w:proofErr w:type="gramStart"/>
      <w:r w:rsidRPr="00702C2E">
        <w:rPr>
          <w:sz w:val="28"/>
          <w:szCs w:val="28"/>
        </w:rPr>
        <w:t>До</w:t>
      </w:r>
      <w:proofErr w:type="gramEnd"/>
      <w:r w:rsidRPr="00702C2E">
        <w:rPr>
          <w:sz w:val="28"/>
          <w:szCs w:val="28"/>
        </w:rPr>
        <w:t xml:space="preserve"> мажор. </w:t>
      </w:r>
    </w:p>
    <w:p w:rsidR="007D62E0" w:rsidRPr="00702C2E" w:rsidRDefault="007D62E0" w:rsidP="007D62E0">
      <w:pPr>
        <w:pStyle w:val="Default"/>
        <w:rPr>
          <w:sz w:val="28"/>
          <w:szCs w:val="28"/>
        </w:rPr>
      </w:pPr>
      <w:proofErr w:type="spellStart"/>
      <w:r w:rsidRPr="00702C2E">
        <w:rPr>
          <w:bCs/>
          <w:iCs/>
          <w:sz w:val="28"/>
          <w:szCs w:val="28"/>
        </w:rPr>
        <w:t>Клементи</w:t>
      </w:r>
      <w:proofErr w:type="spellEnd"/>
      <w:r w:rsidRPr="00702C2E">
        <w:rPr>
          <w:bCs/>
          <w:iCs/>
          <w:sz w:val="28"/>
          <w:szCs w:val="28"/>
        </w:rPr>
        <w:t xml:space="preserve"> М. </w:t>
      </w:r>
      <w:r w:rsidRPr="00702C2E">
        <w:rPr>
          <w:sz w:val="28"/>
          <w:szCs w:val="28"/>
        </w:rPr>
        <w:t xml:space="preserve">Сонатина </w:t>
      </w:r>
      <w:proofErr w:type="gramStart"/>
      <w:r w:rsidRPr="00702C2E">
        <w:rPr>
          <w:sz w:val="28"/>
          <w:szCs w:val="28"/>
        </w:rPr>
        <w:t>До</w:t>
      </w:r>
      <w:proofErr w:type="gramEnd"/>
      <w:r w:rsidRPr="00702C2E">
        <w:rPr>
          <w:sz w:val="28"/>
          <w:szCs w:val="28"/>
        </w:rPr>
        <w:t xml:space="preserve"> мажор Соч. 36 № 1 (1, 2, 3, </w:t>
      </w:r>
      <w:proofErr w:type="spellStart"/>
      <w:r w:rsidRPr="00702C2E">
        <w:rPr>
          <w:sz w:val="28"/>
          <w:szCs w:val="28"/>
        </w:rPr>
        <w:t>чч</w:t>
      </w:r>
      <w:proofErr w:type="spellEnd"/>
      <w:r w:rsidRPr="00702C2E">
        <w:rPr>
          <w:sz w:val="28"/>
          <w:szCs w:val="28"/>
        </w:rPr>
        <w:t xml:space="preserve">.). </w:t>
      </w:r>
    </w:p>
    <w:p w:rsidR="007D62E0" w:rsidRPr="00702C2E" w:rsidRDefault="007D62E0" w:rsidP="007D62E0">
      <w:pPr>
        <w:pStyle w:val="Default"/>
        <w:rPr>
          <w:sz w:val="28"/>
          <w:szCs w:val="28"/>
        </w:rPr>
      </w:pPr>
      <w:proofErr w:type="spellStart"/>
      <w:r w:rsidRPr="00702C2E">
        <w:rPr>
          <w:bCs/>
          <w:iCs/>
          <w:sz w:val="28"/>
          <w:szCs w:val="28"/>
        </w:rPr>
        <w:t>Метцнер</w:t>
      </w:r>
      <w:proofErr w:type="spellEnd"/>
      <w:r w:rsidRPr="00702C2E">
        <w:rPr>
          <w:bCs/>
          <w:iCs/>
          <w:sz w:val="28"/>
          <w:szCs w:val="28"/>
        </w:rPr>
        <w:t xml:space="preserve"> Т</w:t>
      </w:r>
      <w:r w:rsidRPr="00702C2E">
        <w:rPr>
          <w:sz w:val="28"/>
          <w:szCs w:val="28"/>
        </w:rPr>
        <w:t xml:space="preserve">. Сонатины в 4 руки № 1, 2. </w:t>
      </w:r>
    </w:p>
    <w:p w:rsidR="007D62E0" w:rsidRPr="00702C2E" w:rsidRDefault="007D62E0" w:rsidP="007D62E0">
      <w:pPr>
        <w:pStyle w:val="Default"/>
        <w:rPr>
          <w:sz w:val="28"/>
          <w:szCs w:val="28"/>
        </w:rPr>
      </w:pPr>
      <w:r w:rsidRPr="00702C2E">
        <w:rPr>
          <w:bCs/>
          <w:iCs/>
          <w:sz w:val="28"/>
          <w:szCs w:val="28"/>
        </w:rPr>
        <w:t>Назарова Т</w:t>
      </w:r>
      <w:r w:rsidRPr="00702C2E">
        <w:rPr>
          <w:sz w:val="28"/>
          <w:szCs w:val="28"/>
        </w:rPr>
        <w:t>. Вариации на русск. нар</w:t>
      </w:r>
      <w:proofErr w:type="gramStart"/>
      <w:r w:rsidRPr="00702C2E">
        <w:rPr>
          <w:sz w:val="28"/>
          <w:szCs w:val="28"/>
        </w:rPr>
        <w:t>.</w:t>
      </w:r>
      <w:proofErr w:type="gramEnd"/>
      <w:r w:rsidRPr="00702C2E">
        <w:rPr>
          <w:sz w:val="28"/>
          <w:szCs w:val="28"/>
        </w:rPr>
        <w:t xml:space="preserve"> </w:t>
      </w:r>
      <w:proofErr w:type="gramStart"/>
      <w:r w:rsidRPr="00702C2E">
        <w:rPr>
          <w:sz w:val="28"/>
          <w:szCs w:val="28"/>
        </w:rPr>
        <w:t>п</w:t>
      </w:r>
      <w:proofErr w:type="gramEnd"/>
      <w:r w:rsidRPr="00702C2E">
        <w:rPr>
          <w:sz w:val="28"/>
          <w:szCs w:val="28"/>
        </w:rPr>
        <w:t xml:space="preserve">есню. </w:t>
      </w:r>
    </w:p>
    <w:p w:rsidR="007D62E0" w:rsidRPr="00702C2E" w:rsidRDefault="007D62E0" w:rsidP="007D62E0">
      <w:pPr>
        <w:pStyle w:val="Default"/>
        <w:rPr>
          <w:sz w:val="28"/>
          <w:szCs w:val="28"/>
        </w:rPr>
      </w:pPr>
      <w:r w:rsidRPr="00702C2E">
        <w:rPr>
          <w:bCs/>
          <w:iCs/>
          <w:sz w:val="28"/>
          <w:szCs w:val="28"/>
        </w:rPr>
        <w:t xml:space="preserve">Рейнеке К. </w:t>
      </w:r>
      <w:r w:rsidRPr="00702C2E">
        <w:rPr>
          <w:sz w:val="28"/>
          <w:szCs w:val="28"/>
        </w:rPr>
        <w:t xml:space="preserve">Сонатина </w:t>
      </w:r>
      <w:proofErr w:type="gramStart"/>
      <w:r w:rsidRPr="00702C2E">
        <w:rPr>
          <w:sz w:val="28"/>
          <w:szCs w:val="28"/>
        </w:rPr>
        <w:t>До</w:t>
      </w:r>
      <w:proofErr w:type="gramEnd"/>
      <w:r w:rsidRPr="00702C2E">
        <w:rPr>
          <w:sz w:val="28"/>
          <w:szCs w:val="28"/>
        </w:rPr>
        <w:t xml:space="preserve"> мажор. </w:t>
      </w:r>
    </w:p>
    <w:p w:rsidR="007D62E0" w:rsidRPr="00702C2E" w:rsidRDefault="007D62E0" w:rsidP="007D62E0">
      <w:pPr>
        <w:pStyle w:val="Default"/>
        <w:rPr>
          <w:sz w:val="28"/>
          <w:szCs w:val="28"/>
        </w:rPr>
      </w:pPr>
      <w:r w:rsidRPr="00702C2E">
        <w:rPr>
          <w:bCs/>
          <w:iCs/>
          <w:sz w:val="28"/>
          <w:szCs w:val="28"/>
        </w:rPr>
        <w:t xml:space="preserve">Рейнеке К. </w:t>
      </w:r>
      <w:r w:rsidRPr="00702C2E">
        <w:rPr>
          <w:sz w:val="28"/>
          <w:szCs w:val="28"/>
        </w:rPr>
        <w:t xml:space="preserve">Сонатина Соль мажор. </w:t>
      </w:r>
    </w:p>
    <w:p w:rsidR="007D62E0" w:rsidRPr="00702C2E" w:rsidRDefault="007D62E0" w:rsidP="007D62E0">
      <w:pPr>
        <w:pStyle w:val="Default"/>
        <w:rPr>
          <w:sz w:val="28"/>
          <w:szCs w:val="28"/>
        </w:rPr>
      </w:pPr>
      <w:r w:rsidRPr="00702C2E">
        <w:rPr>
          <w:bCs/>
          <w:iCs/>
          <w:sz w:val="28"/>
          <w:szCs w:val="28"/>
        </w:rPr>
        <w:t xml:space="preserve">Тюрк Д. </w:t>
      </w:r>
      <w:r w:rsidRPr="00702C2E">
        <w:rPr>
          <w:sz w:val="28"/>
          <w:szCs w:val="28"/>
        </w:rPr>
        <w:t xml:space="preserve">Сонатина Соль мажор (1, 2, 3 </w:t>
      </w:r>
      <w:proofErr w:type="spellStart"/>
      <w:r w:rsidRPr="00702C2E">
        <w:rPr>
          <w:sz w:val="28"/>
          <w:szCs w:val="28"/>
        </w:rPr>
        <w:t>чч</w:t>
      </w:r>
      <w:proofErr w:type="spellEnd"/>
      <w:r w:rsidRPr="00702C2E">
        <w:rPr>
          <w:sz w:val="28"/>
          <w:szCs w:val="28"/>
        </w:rPr>
        <w:t xml:space="preserve">.). </w:t>
      </w:r>
    </w:p>
    <w:p w:rsidR="007D62E0" w:rsidRPr="00702C2E" w:rsidRDefault="007D62E0" w:rsidP="007D62E0">
      <w:pPr>
        <w:pStyle w:val="Default"/>
        <w:rPr>
          <w:sz w:val="28"/>
          <w:szCs w:val="28"/>
        </w:rPr>
      </w:pPr>
      <w:proofErr w:type="spellStart"/>
      <w:r w:rsidRPr="00702C2E">
        <w:rPr>
          <w:bCs/>
          <w:iCs/>
          <w:sz w:val="28"/>
          <w:szCs w:val="28"/>
        </w:rPr>
        <w:t>Хаслингер</w:t>
      </w:r>
      <w:proofErr w:type="spellEnd"/>
      <w:r w:rsidRPr="00702C2E">
        <w:rPr>
          <w:bCs/>
          <w:iCs/>
          <w:sz w:val="28"/>
          <w:szCs w:val="28"/>
        </w:rPr>
        <w:t xml:space="preserve"> </w:t>
      </w:r>
      <w:r w:rsidRPr="00702C2E">
        <w:rPr>
          <w:sz w:val="28"/>
          <w:szCs w:val="28"/>
        </w:rPr>
        <w:t xml:space="preserve">Т. Сонатина </w:t>
      </w:r>
      <w:proofErr w:type="gramStart"/>
      <w:r w:rsidRPr="00702C2E">
        <w:rPr>
          <w:sz w:val="28"/>
          <w:szCs w:val="28"/>
        </w:rPr>
        <w:t>До</w:t>
      </w:r>
      <w:proofErr w:type="gramEnd"/>
      <w:r w:rsidRPr="00702C2E">
        <w:rPr>
          <w:sz w:val="28"/>
          <w:szCs w:val="28"/>
        </w:rPr>
        <w:t xml:space="preserve"> мажор (1, 2, 3. </w:t>
      </w:r>
      <w:proofErr w:type="spellStart"/>
      <w:r w:rsidRPr="00702C2E">
        <w:rPr>
          <w:sz w:val="28"/>
          <w:szCs w:val="28"/>
        </w:rPr>
        <w:t>чч</w:t>
      </w:r>
      <w:proofErr w:type="spellEnd"/>
      <w:r w:rsidRPr="00702C2E">
        <w:rPr>
          <w:sz w:val="28"/>
          <w:szCs w:val="28"/>
        </w:rPr>
        <w:t xml:space="preserve">.). </w:t>
      </w:r>
    </w:p>
    <w:p w:rsidR="00702C2E" w:rsidRDefault="00702C2E" w:rsidP="007D62E0">
      <w:pPr>
        <w:pStyle w:val="Default"/>
        <w:rPr>
          <w:bCs/>
          <w:iCs/>
          <w:sz w:val="28"/>
          <w:szCs w:val="28"/>
        </w:rPr>
      </w:pPr>
    </w:p>
    <w:p w:rsidR="007D62E0" w:rsidRPr="00702C2E" w:rsidRDefault="007D62E0" w:rsidP="007D62E0">
      <w:pPr>
        <w:pStyle w:val="Default"/>
        <w:rPr>
          <w:b/>
          <w:i/>
          <w:sz w:val="28"/>
          <w:szCs w:val="28"/>
        </w:rPr>
      </w:pPr>
      <w:r w:rsidRPr="00702C2E">
        <w:rPr>
          <w:b/>
          <w:bCs/>
          <w:i/>
          <w:iCs/>
          <w:sz w:val="28"/>
          <w:szCs w:val="28"/>
        </w:rPr>
        <w:t>П</w:t>
      </w:r>
      <w:r w:rsidR="00702C2E" w:rsidRPr="00702C2E">
        <w:rPr>
          <w:b/>
          <w:bCs/>
          <w:i/>
          <w:iCs/>
          <w:sz w:val="28"/>
          <w:szCs w:val="28"/>
        </w:rPr>
        <w:t>ьесы</w:t>
      </w:r>
      <w:r w:rsidRPr="00702C2E">
        <w:rPr>
          <w:b/>
          <w:bCs/>
          <w:i/>
          <w:iCs/>
          <w:sz w:val="28"/>
          <w:szCs w:val="28"/>
        </w:rPr>
        <w:t xml:space="preserve"> </w:t>
      </w:r>
    </w:p>
    <w:p w:rsidR="007D62E0" w:rsidRPr="00702C2E" w:rsidRDefault="007D62E0" w:rsidP="007D62E0">
      <w:pPr>
        <w:pStyle w:val="Default"/>
        <w:rPr>
          <w:sz w:val="28"/>
          <w:szCs w:val="28"/>
        </w:rPr>
      </w:pPr>
      <w:r w:rsidRPr="00702C2E">
        <w:rPr>
          <w:bCs/>
          <w:iCs/>
          <w:sz w:val="28"/>
          <w:szCs w:val="28"/>
        </w:rPr>
        <w:t>Бетховен Л</w:t>
      </w:r>
      <w:r w:rsidRPr="00702C2E">
        <w:rPr>
          <w:sz w:val="28"/>
          <w:szCs w:val="28"/>
        </w:rPr>
        <w:t xml:space="preserve">. Экосез. </w:t>
      </w:r>
    </w:p>
    <w:p w:rsidR="007D62E0" w:rsidRPr="00702C2E" w:rsidRDefault="007D62E0" w:rsidP="007D62E0">
      <w:pPr>
        <w:pStyle w:val="Default"/>
        <w:rPr>
          <w:sz w:val="28"/>
          <w:szCs w:val="28"/>
        </w:rPr>
      </w:pPr>
      <w:r w:rsidRPr="00702C2E">
        <w:rPr>
          <w:bCs/>
          <w:iCs/>
          <w:sz w:val="28"/>
          <w:szCs w:val="28"/>
        </w:rPr>
        <w:t xml:space="preserve">Бояркин Н. 20 пьес для фортепиано на темы мордовских песен </w:t>
      </w:r>
      <w:r w:rsidRPr="00702C2E">
        <w:rPr>
          <w:sz w:val="28"/>
          <w:szCs w:val="28"/>
        </w:rPr>
        <w:t xml:space="preserve">(по выбору). </w:t>
      </w:r>
    </w:p>
    <w:p w:rsidR="007D62E0" w:rsidRPr="00702C2E" w:rsidRDefault="007D62E0" w:rsidP="007D62E0">
      <w:pPr>
        <w:pStyle w:val="Default"/>
        <w:rPr>
          <w:sz w:val="28"/>
          <w:szCs w:val="28"/>
        </w:rPr>
      </w:pPr>
      <w:r w:rsidRPr="00702C2E">
        <w:rPr>
          <w:bCs/>
          <w:iCs/>
          <w:sz w:val="28"/>
          <w:szCs w:val="28"/>
        </w:rPr>
        <w:t xml:space="preserve">Варламов А. </w:t>
      </w:r>
      <w:r w:rsidRPr="00702C2E">
        <w:rPr>
          <w:sz w:val="28"/>
          <w:szCs w:val="28"/>
        </w:rPr>
        <w:t xml:space="preserve">На заре ты её не буди. </w:t>
      </w:r>
    </w:p>
    <w:p w:rsidR="007D62E0" w:rsidRPr="00702C2E" w:rsidRDefault="007D62E0" w:rsidP="007D62E0">
      <w:pPr>
        <w:pStyle w:val="Default"/>
        <w:rPr>
          <w:sz w:val="28"/>
          <w:szCs w:val="28"/>
        </w:rPr>
      </w:pPr>
      <w:proofErr w:type="spellStart"/>
      <w:r w:rsidRPr="00702C2E">
        <w:rPr>
          <w:bCs/>
          <w:iCs/>
          <w:sz w:val="28"/>
          <w:szCs w:val="28"/>
        </w:rPr>
        <w:t>Геталова</w:t>
      </w:r>
      <w:proofErr w:type="spellEnd"/>
      <w:r w:rsidRPr="00702C2E">
        <w:rPr>
          <w:bCs/>
          <w:iCs/>
          <w:sz w:val="28"/>
          <w:szCs w:val="28"/>
        </w:rPr>
        <w:t xml:space="preserve"> О. Обученье без мученья! </w:t>
      </w:r>
      <w:r w:rsidRPr="00702C2E">
        <w:rPr>
          <w:sz w:val="28"/>
          <w:szCs w:val="28"/>
        </w:rPr>
        <w:t xml:space="preserve">(пьесы по выбору). </w:t>
      </w:r>
    </w:p>
    <w:p w:rsidR="007D62E0" w:rsidRPr="00702C2E" w:rsidRDefault="007D62E0" w:rsidP="007D62E0">
      <w:pPr>
        <w:pStyle w:val="Default"/>
        <w:rPr>
          <w:sz w:val="28"/>
          <w:szCs w:val="28"/>
        </w:rPr>
      </w:pPr>
      <w:proofErr w:type="spellStart"/>
      <w:r w:rsidRPr="00702C2E">
        <w:rPr>
          <w:bCs/>
          <w:iCs/>
          <w:sz w:val="28"/>
          <w:szCs w:val="28"/>
        </w:rPr>
        <w:t>Майкапар</w:t>
      </w:r>
      <w:proofErr w:type="spellEnd"/>
      <w:r w:rsidRPr="00702C2E">
        <w:rPr>
          <w:bCs/>
          <w:iCs/>
          <w:sz w:val="28"/>
          <w:szCs w:val="28"/>
        </w:rPr>
        <w:t xml:space="preserve"> С. </w:t>
      </w:r>
      <w:r w:rsidRPr="00702C2E">
        <w:rPr>
          <w:sz w:val="28"/>
          <w:szCs w:val="28"/>
        </w:rPr>
        <w:t xml:space="preserve">Сказочка; Росинки; Мотылёк. </w:t>
      </w:r>
    </w:p>
    <w:p w:rsidR="007D62E0" w:rsidRPr="00702C2E" w:rsidRDefault="007D62E0" w:rsidP="007D62E0">
      <w:pPr>
        <w:pStyle w:val="Default"/>
        <w:rPr>
          <w:sz w:val="28"/>
          <w:szCs w:val="28"/>
        </w:rPr>
      </w:pPr>
      <w:proofErr w:type="spellStart"/>
      <w:r w:rsidRPr="00702C2E">
        <w:rPr>
          <w:bCs/>
          <w:iCs/>
          <w:sz w:val="28"/>
          <w:szCs w:val="28"/>
        </w:rPr>
        <w:t>Мильман</w:t>
      </w:r>
      <w:proofErr w:type="spellEnd"/>
      <w:r w:rsidRPr="00702C2E">
        <w:rPr>
          <w:bCs/>
          <w:iCs/>
          <w:sz w:val="28"/>
          <w:szCs w:val="28"/>
        </w:rPr>
        <w:t xml:space="preserve"> М. </w:t>
      </w:r>
      <w:r w:rsidRPr="00702C2E">
        <w:rPr>
          <w:sz w:val="28"/>
          <w:szCs w:val="28"/>
        </w:rPr>
        <w:t xml:space="preserve">В школе на перемене. </w:t>
      </w:r>
    </w:p>
    <w:p w:rsidR="007D62E0" w:rsidRPr="00702C2E" w:rsidRDefault="007D62E0" w:rsidP="007D62E0">
      <w:pPr>
        <w:pStyle w:val="Default"/>
        <w:rPr>
          <w:sz w:val="28"/>
          <w:szCs w:val="28"/>
        </w:rPr>
      </w:pPr>
      <w:r w:rsidRPr="00702C2E">
        <w:rPr>
          <w:bCs/>
          <w:iCs/>
          <w:sz w:val="28"/>
          <w:szCs w:val="28"/>
        </w:rPr>
        <w:t xml:space="preserve">Моцарт В. А. </w:t>
      </w:r>
      <w:r w:rsidRPr="00702C2E">
        <w:rPr>
          <w:sz w:val="28"/>
          <w:szCs w:val="28"/>
        </w:rPr>
        <w:t xml:space="preserve">Вальс. </w:t>
      </w:r>
    </w:p>
    <w:p w:rsidR="007D62E0" w:rsidRPr="00702C2E" w:rsidRDefault="007D62E0" w:rsidP="007D62E0">
      <w:pPr>
        <w:pStyle w:val="Default"/>
        <w:rPr>
          <w:sz w:val="28"/>
          <w:szCs w:val="28"/>
        </w:rPr>
      </w:pPr>
      <w:r w:rsidRPr="00702C2E">
        <w:rPr>
          <w:bCs/>
          <w:iCs/>
          <w:sz w:val="28"/>
          <w:szCs w:val="28"/>
        </w:rPr>
        <w:t>Назарова-</w:t>
      </w:r>
      <w:proofErr w:type="spellStart"/>
      <w:r w:rsidRPr="00702C2E">
        <w:rPr>
          <w:bCs/>
          <w:iCs/>
          <w:sz w:val="28"/>
          <w:szCs w:val="28"/>
        </w:rPr>
        <w:t>Метнер</w:t>
      </w:r>
      <w:proofErr w:type="spellEnd"/>
      <w:r w:rsidRPr="00702C2E">
        <w:rPr>
          <w:bCs/>
          <w:iCs/>
          <w:sz w:val="28"/>
          <w:szCs w:val="28"/>
        </w:rPr>
        <w:t xml:space="preserve"> Т. </w:t>
      </w:r>
      <w:r w:rsidRPr="00702C2E">
        <w:rPr>
          <w:sz w:val="28"/>
          <w:szCs w:val="28"/>
        </w:rPr>
        <w:t xml:space="preserve">Струйки. </w:t>
      </w:r>
    </w:p>
    <w:p w:rsidR="007D62E0" w:rsidRPr="00702C2E" w:rsidRDefault="007D62E0" w:rsidP="007D62E0">
      <w:pPr>
        <w:pStyle w:val="Default"/>
        <w:rPr>
          <w:sz w:val="28"/>
          <w:szCs w:val="28"/>
        </w:rPr>
      </w:pPr>
      <w:proofErr w:type="spellStart"/>
      <w:r w:rsidRPr="00702C2E">
        <w:rPr>
          <w:bCs/>
          <w:iCs/>
          <w:sz w:val="28"/>
          <w:szCs w:val="28"/>
        </w:rPr>
        <w:t>Шмитц</w:t>
      </w:r>
      <w:proofErr w:type="spellEnd"/>
      <w:r w:rsidRPr="00702C2E">
        <w:rPr>
          <w:bCs/>
          <w:iCs/>
          <w:sz w:val="28"/>
          <w:szCs w:val="28"/>
        </w:rPr>
        <w:t xml:space="preserve"> М. </w:t>
      </w:r>
      <w:r w:rsidRPr="00702C2E">
        <w:rPr>
          <w:sz w:val="28"/>
          <w:szCs w:val="28"/>
        </w:rPr>
        <w:t xml:space="preserve">Регтайм цыплят; Романс. </w:t>
      </w:r>
    </w:p>
    <w:p w:rsidR="007D62E0" w:rsidRPr="00702C2E" w:rsidRDefault="007D62E0" w:rsidP="007D62E0">
      <w:pPr>
        <w:pStyle w:val="Default"/>
        <w:rPr>
          <w:sz w:val="28"/>
          <w:szCs w:val="28"/>
        </w:rPr>
      </w:pPr>
      <w:proofErr w:type="spellStart"/>
      <w:r w:rsidRPr="00702C2E">
        <w:rPr>
          <w:bCs/>
          <w:iCs/>
          <w:sz w:val="28"/>
          <w:szCs w:val="28"/>
        </w:rPr>
        <w:t>Эшпай</w:t>
      </w:r>
      <w:proofErr w:type="spellEnd"/>
      <w:r w:rsidRPr="00702C2E">
        <w:rPr>
          <w:bCs/>
          <w:iCs/>
          <w:sz w:val="28"/>
          <w:szCs w:val="28"/>
        </w:rPr>
        <w:t xml:space="preserve"> А. </w:t>
      </w:r>
      <w:r w:rsidRPr="00702C2E">
        <w:rPr>
          <w:sz w:val="28"/>
          <w:szCs w:val="28"/>
        </w:rPr>
        <w:t xml:space="preserve">Татарская танцевальная песня. </w:t>
      </w:r>
    </w:p>
    <w:p w:rsidR="00702C2E" w:rsidRPr="00702C2E" w:rsidRDefault="00702C2E" w:rsidP="007D62E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D62E0" w:rsidRDefault="007D62E0" w:rsidP="0022591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2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</w:t>
      </w:r>
      <w:r w:rsidR="00702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тюды</w:t>
      </w:r>
    </w:p>
    <w:p w:rsidR="00702C2E" w:rsidRPr="00702C2E" w:rsidRDefault="00702C2E" w:rsidP="0022591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02C2E">
        <w:rPr>
          <w:rFonts w:ascii="Times New Roman" w:hAnsi="Times New Roman" w:cs="Times New Roman"/>
          <w:bCs/>
          <w:iCs/>
          <w:sz w:val="28"/>
          <w:szCs w:val="28"/>
        </w:rPr>
        <w:t>Гедике</w:t>
      </w:r>
      <w:proofErr w:type="spellEnd"/>
      <w:r w:rsidRPr="00702C2E">
        <w:rPr>
          <w:rFonts w:ascii="Times New Roman" w:hAnsi="Times New Roman" w:cs="Times New Roman"/>
          <w:bCs/>
          <w:iCs/>
          <w:sz w:val="28"/>
          <w:szCs w:val="28"/>
        </w:rPr>
        <w:t xml:space="preserve"> А. 40 мелодических этюдов Соч. 32 (по выбору).</w:t>
      </w:r>
    </w:p>
    <w:p w:rsidR="00702C2E" w:rsidRPr="00702C2E" w:rsidRDefault="00702C2E" w:rsidP="0022591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02C2E">
        <w:rPr>
          <w:rFonts w:ascii="Times New Roman" w:hAnsi="Times New Roman" w:cs="Times New Roman"/>
          <w:bCs/>
          <w:iCs/>
          <w:sz w:val="28"/>
          <w:szCs w:val="28"/>
        </w:rPr>
        <w:t>Гедике</w:t>
      </w:r>
      <w:proofErr w:type="spellEnd"/>
      <w:r w:rsidRPr="00702C2E">
        <w:rPr>
          <w:rFonts w:ascii="Times New Roman" w:hAnsi="Times New Roman" w:cs="Times New Roman"/>
          <w:bCs/>
          <w:iCs/>
          <w:sz w:val="28"/>
          <w:szCs w:val="28"/>
        </w:rPr>
        <w:t xml:space="preserve"> А. 60 легких фортепианных пьес Соч. 36 (по выбору).</w:t>
      </w:r>
    </w:p>
    <w:p w:rsidR="00702C2E" w:rsidRPr="00702C2E" w:rsidRDefault="00702C2E" w:rsidP="00702C2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02C2E">
        <w:rPr>
          <w:rFonts w:ascii="Times New Roman" w:hAnsi="Times New Roman" w:cs="Times New Roman"/>
          <w:bCs/>
          <w:iCs/>
          <w:sz w:val="28"/>
          <w:szCs w:val="28"/>
        </w:rPr>
        <w:t>Гедике</w:t>
      </w:r>
      <w:proofErr w:type="spellEnd"/>
      <w:r w:rsidRPr="00702C2E">
        <w:rPr>
          <w:rFonts w:ascii="Times New Roman" w:hAnsi="Times New Roman" w:cs="Times New Roman"/>
          <w:bCs/>
          <w:iCs/>
          <w:sz w:val="28"/>
          <w:szCs w:val="28"/>
        </w:rPr>
        <w:t xml:space="preserve"> А. Ровность и беглость Соч. 58.</w:t>
      </w:r>
    </w:p>
    <w:p w:rsidR="00702C2E" w:rsidRPr="00702C2E" w:rsidRDefault="00702C2E" w:rsidP="00702C2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02C2E">
        <w:rPr>
          <w:rFonts w:ascii="Times New Roman" w:hAnsi="Times New Roman" w:cs="Times New Roman"/>
          <w:bCs/>
          <w:iCs/>
          <w:sz w:val="28"/>
          <w:szCs w:val="28"/>
        </w:rPr>
        <w:t>Гнесина</w:t>
      </w:r>
      <w:proofErr w:type="spellEnd"/>
      <w:r w:rsidRPr="00702C2E">
        <w:rPr>
          <w:rFonts w:ascii="Times New Roman" w:hAnsi="Times New Roman" w:cs="Times New Roman"/>
          <w:bCs/>
          <w:iCs/>
          <w:sz w:val="28"/>
          <w:szCs w:val="28"/>
        </w:rPr>
        <w:t xml:space="preserve"> Е. Этюды.</w:t>
      </w:r>
    </w:p>
    <w:p w:rsidR="00702C2E" w:rsidRPr="00702C2E" w:rsidRDefault="00702C2E" w:rsidP="00702C2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2C2E">
        <w:rPr>
          <w:rFonts w:ascii="Times New Roman" w:hAnsi="Times New Roman" w:cs="Times New Roman"/>
          <w:bCs/>
          <w:iCs/>
          <w:sz w:val="28"/>
          <w:szCs w:val="28"/>
        </w:rPr>
        <w:t xml:space="preserve">Избранные этюды иностранных композиторов. </w:t>
      </w:r>
      <w:proofErr w:type="spellStart"/>
      <w:r w:rsidRPr="00702C2E">
        <w:rPr>
          <w:rFonts w:ascii="Times New Roman" w:hAnsi="Times New Roman" w:cs="Times New Roman"/>
          <w:bCs/>
          <w:iCs/>
          <w:sz w:val="28"/>
          <w:szCs w:val="28"/>
        </w:rPr>
        <w:t>Вып</w:t>
      </w:r>
      <w:proofErr w:type="spellEnd"/>
      <w:r w:rsidRPr="00702C2E">
        <w:rPr>
          <w:rFonts w:ascii="Times New Roman" w:hAnsi="Times New Roman" w:cs="Times New Roman"/>
          <w:bCs/>
          <w:iCs/>
          <w:sz w:val="28"/>
          <w:szCs w:val="28"/>
        </w:rPr>
        <w:t xml:space="preserve">. 1. Ред.-сост. Рубах А., </w:t>
      </w:r>
      <w:proofErr w:type="spellStart"/>
      <w:r w:rsidRPr="00702C2E">
        <w:rPr>
          <w:rFonts w:ascii="Times New Roman" w:hAnsi="Times New Roman" w:cs="Times New Roman"/>
          <w:bCs/>
          <w:iCs/>
          <w:sz w:val="28"/>
          <w:szCs w:val="28"/>
        </w:rPr>
        <w:t>Натансон</w:t>
      </w:r>
      <w:proofErr w:type="spellEnd"/>
      <w:r w:rsidRPr="00702C2E">
        <w:rPr>
          <w:rFonts w:ascii="Times New Roman" w:hAnsi="Times New Roman" w:cs="Times New Roman"/>
          <w:bCs/>
          <w:iCs/>
          <w:sz w:val="28"/>
          <w:szCs w:val="28"/>
        </w:rPr>
        <w:t xml:space="preserve"> В.: Этюды № 50-75.</w:t>
      </w:r>
    </w:p>
    <w:p w:rsidR="00702C2E" w:rsidRPr="00702C2E" w:rsidRDefault="00702C2E" w:rsidP="00702C2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02C2E">
        <w:rPr>
          <w:rFonts w:ascii="Times New Roman" w:hAnsi="Times New Roman" w:cs="Times New Roman"/>
          <w:bCs/>
          <w:iCs/>
          <w:sz w:val="28"/>
          <w:szCs w:val="28"/>
        </w:rPr>
        <w:t>Клементи</w:t>
      </w:r>
      <w:proofErr w:type="spellEnd"/>
      <w:r w:rsidRPr="00702C2E">
        <w:rPr>
          <w:rFonts w:ascii="Times New Roman" w:hAnsi="Times New Roman" w:cs="Times New Roman"/>
          <w:bCs/>
          <w:iCs/>
          <w:sz w:val="28"/>
          <w:szCs w:val="28"/>
        </w:rPr>
        <w:t xml:space="preserve"> М. Этюды № 49, 50.</w:t>
      </w:r>
    </w:p>
    <w:p w:rsidR="00702C2E" w:rsidRPr="00702C2E" w:rsidRDefault="00702C2E" w:rsidP="00702C2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02C2E">
        <w:rPr>
          <w:rFonts w:ascii="Times New Roman" w:hAnsi="Times New Roman" w:cs="Times New Roman"/>
          <w:bCs/>
          <w:iCs/>
          <w:sz w:val="28"/>
          <w:szCs w:val="28"/>
        </w:rPr>
        <w:t>Лемуан</w:t>
      </w:r>
      <w:proofErr w:type="spellEnd"/>
      <w:r w:rsidRPr="00702C2E">
        <w:rPr>
          <w:rFonts w:ascii="Times New Roman" w:hAnsi="Times New Roman" w:cs="Times New Roman"/>
          <w:bCs/>
          <w:iCs/>
          <w:sz w:val="28"/>
          <w:szCs w:val="28"/>
        </w:rPr>
        <w:t xml:space="preserve"> А. Этюды № 45, 46.</w:t>
      </w:r>
    </w:p>
    <w:p w:rsidR="00702C2E" w:rsidRPr="00702C2E" w:rsidRDefault="00702C2E" w:rsidP="00702C2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02C2E">
        <w:rPr>
          <w:rFonts w:ascii="Times New Roman" w:hAnsi="Times New Roman" w:cs="Times New Roman"/>
          <w:bCs/>
          <w:iCs/>
          <w:sz w:val="28"/>
          <w:szCs w:val="28"/>
        </w:rPr>
        <w:t>Лемуан</w:t>
      </w:r>
      <w:proofErr w:type="spellEnd"/>
      <w:r w:rsidRPr="00702C2E">
        <w:rPr>
          <w:rFonts w:ascii="Times New Roman" w:hAnsi="Times New Roman" w:cs="Times New Roman"/>
          <w:bCs/>
          <w:iCs/>
          <w:sz w:val="28"/>
          <w:szCs w:val="28"/>
        </w:rPr>
        <w:t xml:space="preserve"> А. Этюды Соч. 37 № 4-10.</w:t>
      </w:r>
    </w:p>
    <w:p w:rsidR="00702C2E" w:rsidRPr="00702C2E" w:rsidRDefault="00702C2E" w:rsidP="00702C2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02C2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Лешгорн</w:t>
      </w:r>
      <w:proofErr w:type="spellEnd"/>
      <w:r w:rsidRPr="00702C2E">
        <w:rPr>
          <w:rFonts w:ascii="Times New Roman" w:hAnsi="Times New Roman" w:cs="Times New Roman"/>
          <w:bCs/>
          <w:iCs/>
          <w:sz w:val="28"/>
          <w:szCs w:val="28"/>
        </w:rPr>
        <w:t xml:space="preserve"> А. Этюды Соч. 65 № 4-9, 11, 12, 15.</w:t>
      </w:r>
    </w:p>
    <w:p w:rsidR="00702C2E" w:rsidRPr="00702C2E" w:rsidRDefault="00702C2E" w:rsidP="00702C2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02C2E">
        <w:rPr>
          <w:rFonts w:ascii="Times New Roman" w:hAnsi="Times New Roman" w:cs="Times New Roman"/>
          <w:bCs/>
          <w:iCs/>
          <w:sz w:val="28"/>
          <w:szCs w:val="28"/>
        </w:rPr>
        <w:t>Раухвегер</w:t>
      </w:r>
      <w:proofErr w:type="spellEnd"/>
      <w:r w:rsidRPr="00702C2E">
        <w:rPr>
          <w:rFonts w:ascii="Times New Roman" w:hAnsi="Times New Roman" w:cs="Times New Roman"/>
          <w:bCs/>
          <w:iCs/>
          <w:sz w:val="28"/>
          <w:szCs w:val="28"/>
        </w:rPr>
        <w:t xml:space="preserve"> М. Этюд.</w:t>
      </w:r>
    </w:p>
    <w:p w:rsidR="00702C2E" w:rsidRPr="00702C2E" w:rsidRDefault="00702C2E" w:rsidP="00702C2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2C2E">
        <w:rPr>
          <w:rFonts w:ascii="Times New Roman" w:hAnsi="Times New Roman" w:cs="Times New Roman"/>
          <w:bCs/>
          <w:iCs/>
          <w:sz w:val="28"/>
          <w:szCs w:val="28"/>
        </w:rPr>
        <w:t xml:space="preserve">Сборник фортепианных пьес, этюдов и ансамблей для начинающих. Ч.1. Сост. </w:t>
      </w:r>
      <w:proofErr w:type="spellStart"/>
      <w:r w:rsidRPr="00702C2E">
        <w:rPr>
          <w:rFonts w:ascii="Times New Roman" w:hAnsi="Times New Roman" w:cs="Times New Roman"/>
          <w:bCs/>
          <w:iCs/>
          <w:sz w:val="28"/>
          <w:szCs w:val="28"/>
        </w:rPr>
        <w:t>Ляховицкая</w:t>
      </w:r>
      <w:proofErr w:type="spellEnd"/>
      <w:r w:rsidRPr="00702C2E">
        <w:rPr>
          <w:rFonts w:ascii="Times New Roman" w:hAnsi="Times New Roman" w:cs="Times New Roman"/>
          <w:bCs/>
          <w:iCs/>
          <w:sz w:val="28"/>
          <w:szCs w:val="28"/>
        </w:rPr>
        <w:t xml:space="preserve"> С., </w:t>
      </w:r>
      <w:proofErr w:type="spellStart"/>
      <w:r w:rsidRPr="00702C2E">
        <w:rPr>
          <w:rFonts w:ascii="Times New Roman" w:hAnsi="Times New Roman" w:cs="Times New Roman"/>
          <w:bCs/>
          <w:iCs/>
          <w:sz w:val="28"/>
          <w:szCs w:val="28"/>
        </w:rPr>
        <w:t>Баренбойм</w:t>
      </w:r>
      <w:proofErr w:type="spellEnd"/>
      <w:r w:rsidRPr="00702C2E">
        <w:rPr>
          <w:rFonts w:ascii="Times New Roman" w:hAnsi="Times New Roman" w:cs="Times New Roman"/>
          <w:bCs/>
          <w:iCs/>
          <w:sz w:val="28"/>
          <w:szCs w:val="28"/>
        </w:rPr>
        <w:t xml:space="preserve"> Л.</w:t>
      </w:r>
    </w:p>
    <w:p w:rsidR="00702C2E" w:rsidRPr="00702C2E" w:rsidRDefault="00702C2E" w:rsidP="00702C2E">
      <w:pPr>
        <w:pStyle w:val="Default"/>
        <w:rPr>
          <w:sz w:val="28"/>
          <w:szCs w:val="28"/>
        </w:rPr>
      </w:pPr>
      <w:r w:rsidRPr="00702C2E">
        <w:rPr>
          <w:bCs/>
          <w:iCs/>
          <w:sz w:val="28"/>
          <w:szCs w:val="28"/>
        </w:rPr>
        <w:t>Черни К.-</w:t>
      </w:r>
      <w:proofErr w:type="spellStart"/>
      <w:r w:rsidRPr="00702C2E">
        <w:rPr>
          <w:bCs/>
          <w:iCs/>
          <w:sz w:val="28"/>
          <w:szCs w:val="28"/>
        </w:rPr>
        <w:t>Гермер</w:t>
      </w:r>
      <w:proofErr w:type="spellEnd"/>
      <w:r w:rsidRPr="00702C2E">
        <w:rPr>
          <w:bCs/>
          <w:iCs/>
          <w:sz w:val="28"/>
          <w:szCs w:val="28"/>
        </w:rPr>
        <w:t xml:space="preserve"> Г. </w:t>
      </w:r>
      <w:r w:rsidRPr="00702C2E">
        <w:rPr>
          <w:sz w:val="28"/>
          <w:szCs w:val="28"/>
        </w:rPr>
        <w:t xml:space="preserve">Этюды № 1-15. </w:t>
      </w:r>
    </w:p>
    <w:p w:rsidR="00702C2E" w:rsidRPr="00702C2E" w:rsidRDefault="00702C2E" w:rsidP="00702C2E">
      <w:pPr>
        <w:pStyle w:val="Default"/>
        <w:rPr>
          <w:sz w:val="28"/>
          <w:szCs w:val="28"/>
        </w:rPr>
      </w:pPr>
      <w:proofErr w:type="spellStart"/>
      <w:r w:rsidRPr="00702C2E">
        <w:rPr>
          <w:bCs/>
          <w:iCs/>
          <w:sz w:val="28"/>
          <w:szCs w:val="28"/>
        </w:rPr>
        <w:t>Шитте</w:t>
      </w:r>
      <w:proofErr w:type="spellEnd"/>
      <w:r w:rsidRPr="00702C2E">
        <w:rPr>
          <w:bCs/>
          <w:iCs/>
          <w:sz w:val="28"/>
          <w:szCs w:val="28"/>
        </w:rPr>
        <w:t xml:space="preserve"> Л. Этюды </w:t>
      </w:r>
      <w:r w:rsidRPr="00702C2E">
        <w:rPr>
          <w:sz w:val="28"/>
          <w:szCs w:val="28"/>
        </w:rPr>
        <w:t xml:space="preserve">Соч. 108 № 6-16. </w:t>
      </w:r>
    </w:p>
    <w:p w:rsidR="00702C2E" w:rsidRDefault="00702C2E" w:rsidP="00702C2E">
      <w:pPr>
        <w:pStyle w:val="Default"/>
        <w:rPr>
          <w:b/>
          <w:bCs/>
          <w:i/>
          <w:iCs/>
          <w:sz w:val="28"/>
          <w:szCs w:val="28"/>
        </w:rPr>
      </w:pPr>
    </w:p>
    <w:p w:rsidR="00702C2E" w:rsidRDefault="00702C2E" w:rsidP="00702C2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</w:t>
      </w:r>
      <w:r w:rsidR="00225912">
        <w:rPr>
          <w:b/>
          <w:bCs/>
          <w:i/>
          <w:iCs/>
          <w:sz w:val="28"/>
          <w:szCs w:val="28"/>
        </w:rPr>
        <w:t>нсамбли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702C2E" w:rsidRPr="00225912" w:rsidRDefault="00702C2E" w:rsidP="00225912">
      <w:pPr>
        <w:pStyle w:val="Default"/>
        <w:rPr>
          <w:sz w:val="28"/>
          <w:szCs w:val="28"/>
        </w:rPr>
      </w:pPr>
      <w:r w:rsidRPr="00225912">
        <w:rPr>
          <w:bCs/>
          <w:iCs/>
          <w:sz w:val="28"/>
          <w:szCs w:val="28"/>
        </w:rPr>
        <w:t>Боголюбова Н</w:t>
      </w:r>
      <w:r w:rsidRPr="00225912">
        <w:rPr>
          <w:sz w:val="28"/>
          <w:szCs w:val="28"/>
        </w:rPr>
        <w:t>. Пойду ль я ( русск. нар</w:t>
      </w:r>
      <w:proofErr w:type="gramStart"/>
      <w:r w:rsidRPr="00225912">
        <w:rPr>
          <w:sz w:val="28"/>
          <w:szCs w:val="28"/>
        </w:rPr>
        <w:t>.</w:t>
      </w:r>
      <w:proofErr w:type="gramEnd"/>
      <w:r w:rsidRPr="00225912">
        <w:rPr>
          <w:sz w:val="28"/>
          <w:szCs w:val="28"/>
        </w:rPr>
        <w:t xml:space="preserve"> </w:t>
      </w:r>
      <w:proofErr w:type="gramStart"/>
      <w:r w:rsidRPr="00225912">
        <w:rPr>
          <w:sz w:val="28"/>
          <w:szCs w:val="28"/>
        </w:rPr>
        <w:t>п</w:t>
      </w:r>
      <w:proofErr w:type="gramEnd"/>
      <w:r w:rsidRPr="00225912">
        <w:rPr>
          <w:sz w:val="28"/>
          <w:szCs w:val="28"/>
        </w:rPr>
        <w:t xml:space="preserve">есня. в обр.). </w:t>
      </w:r>
    </w:p>
    <w:p w:rsidR="00702C2E" w:rsidRPr="00225912" w:rsidRDefault="00702C2E" w:rsidP="00225912">
      <w:pPr>
        <w:pStyle w:val="Default"/>
        <w:rPr>
          <w:sz w:val="28"/>
          <w:szCs w:val="28"/>
        </w:rPr>
      </w:pPr>
      <w:proofErr w:type="spellStart"/>
      <w:r w:rsidRPr="00225912">
        <w:rPr>
          <w:bCs/>
          <w:iCs/>
          <w:sz w:val="28"/>
          <w:szCs w:val="28"/>
        </w:rPr>
        <w:t>Геталова</w:t>
      </w:r>
      <w:proofErr w:type="spellEnd"/>
      <w:r w:rsidRPr="00225912">
        <w:rPr>
          <w:bCs/>
          <w:iCs/>
          <w:sz w:val="28"/>
          <w:szCs w:val="28"/>
        </w:rPr>
        <w:t xml:space="preserve"> О. Весёлый слонёнок </w:t>
      </w:r>
      <w:r w:rsidRPr="00225912">
        <w:rPr>
          <w:sz w:val="28"/>
          <w:szCs w:val="28"/>
        </w:rPr>
        <w:t xml:space="preserve">для ф-но в 4 руки. </w:t>
      </w:r>
    </w:p>
    <w:p w:rsidR="00702C2E" w:rsidRPr="00225912" w:rsidRDefault="00702C2E" w:rsidP="00225912">
      <w:pPr>
        <w:pStyle w:val="Default"/>
        <w:rPr>
          <w:sz w:val="28"/>
          <w:szCs w:val="28"/>
        </w:rPr>
      </w:pPr>
      <w:proofErr w:type="spellStart"/>
      <w:r w:rsidRPr="00225912">
        <w:rPr>
          <w:bCs/>
          <w:iCs/>
          <w:sz w:val="28"/>
          <w:szCs w:val="28"/>
        </w:rPr>
        <w:t>Диабелли</w:t>
      </w:r>
      <w:proofErr w:type="spellEnd"/>
      <w:r w:rsidRPr="00225912">
        <w:rPr>
          <w:bCs/>
          <w:iCs/>
          <w:sz w:val="28"/>
          <w:szCs w:val="28"/>
        </w:rPr>
        <w:t xml:space="preserve"> А. Семь мелодических упражнений </w:t>
      </w:r>
      <w:r w:rsidRPr="00225912">
        <w:rPr>
          <w:sz w:val="28"/>
          <w:szCs w:val="28"/>
        </w:rPr>
        <w:t xml:space="preserve">Соч. 149. </w:t>
      </w:r>
    </w:p>
    <w:p w:rsidR="00702C2E" w:rsidRPr="00225912" w:rsidRDefault="00702C2E" w:rsidP="00225912">
      <w:pPr>
        <w:pStyle w:val="Default"/>
        <w:rPr>
          <w:sz w:val="28"/>
          <w:szCs w:val="28"/>
        </w:rPr>
      </w:pPr>
      <w:proofErr w:type="spellStart"/>
      <w:r w:rsidRPr="00225912">
        <w:rPr>
          <w:bCs/>
          <w:iCs/>
          <w:sz w:val="28"/>
          <w:szCs w:val="28"/>
        </w:rPr>
        <w:t>Дюбюк</w:t>
      </w:r>
      <w:proofErr w:type="spellEnd"/>
      <w:r w:rsidRPr="00225912">
        <w:rPr>
          <w:bCs/>
          <w:iCs/>
          <w:sz w:val="28"/>
          <w:szCs w:val="28"/>
        </w:rPr>
        <w:t xml:space="preserve"> А. Из сборника «Музыкальный цветник»: </w:t>
      </w:r>
      <w:r w:rsidRPr="00225912">
        <w:rPr>
          <w:sz w:val="28"/>
          <w:szCs w:val="28"/>
        </w:rPr>
        <w:t xml:space="preserve">Марш храбрых лилипутов. </w:t>
      </w:r>
    </w:p>
    <w:p w:rsidR="00702C2E" w:rsidRPr="00225912" w:rsidRDefault="00702C2E" w:rsidP="00225912">
      <w:pPr>
        <w:pStyle w:val="Default"/>
        <w:rPr>
          <w:sz w:val="28"/>
          <w:szCs w:val="28"/>
        </w:rPr>
      </w:pPr>
      <w:r w:rsidRPr="00225912">
        <w:rPr>
          <w:bCs/>
          <w:iCs/>
          <w:sz w:val="28"/>
          <w:szCs w:val="28"/>
        </w:rPr>
        <w:t xml:space="preserve">За роялем всей семьёй. Первые шаги </w:t>
      </w:r>
      <w:proofErr w:type="gramStart"/>
      <w:r w:rsidRPr="00225912">
        <w:rPr>
          <w:bCs/>
          <w:iCs/>
          <w:sz w:val="28"/>
          <w:szCs w:val="28"/>
        </w:rPr>
        <w:t>ансамблевого</w:t>
      </w:r>
      <w:proofErr w:type="gramEnd"/>
      <w:r w:rsidRPr="00225912">
        <w:rPr>
          <w:bCs/>
          <w:iCs/>
          <w:sz w:val="28"/>
          <w:szCs w:val="28"/>
        </w:rPr>
        <w:t xml:space="preserve"> </w:t>
      </w:r>
      <w:proofErr w:type="spellStart"/>
      <w:r w:rsidRPr="00225912">
        <w:rPr>
          <w:bCs/>
          <w:iCs/>
          <w:sz w:val="28"/>
          <w:szCs w:val="28"/>
        </w:rPr>
        <w:t>музицирования</w:t>
      </w:r>
      <w:proofErr w:type="spellEnd"/>
      <w:r w:rsidRPr="00225912">
        <w:rPr>
          <w:bCs/>
          <w:iCs/>
          <w:sz w:val="28"/>
          <w:szCs w:val="28"/>
        </w:rPr>
        <w:t xml:space="preserve">. </w:t>
      </w:r>
      <w:proofErr w:type="gramStart"/>
      <w:r w:rsidRPr="00225912">
        <w:rPr>
          <w:sz w:val="28"/>
          <w:szCs w:val="28"/>
        </w:rPr>
        <w:t>Переложении</w:t>
      </w:r>
      <w:proofErr w:type="gramEnd"/>
      <w:r w:rsidRPr="00225912">
        <w:rPr>
          <w:sz w:val="28"/>
          <w:szCs w:val="28"/>
        </w:rPr>
        <w:t xml:space="preserve"> для ф-но в 4 руки. </w:t>
      </w:r>
    </w:p>
    <w:p w:rsidR="00702C2E" w:rsidRPr="00225912" w:rsidRDefault="00702C2E" w:rsidP="00225912">
      <w:pPr>
        <w:pStyle w:val="Default"/>
        <w:rPr>
          <w:sz w:val="28"/>
          <w:szCs w:val="28"/>
        </w:rPr>
      </w:pPr>
      <w:proofErr w:type="spellStart"/>
      <w:r w:rsidRPr="00225912">
        <w:rPr>
          <w:bCs/>
          <w:iCs/>
          <w:sz w:val="28"/>
          <w:szCs w:val="28"/>
        </w:rPr>
        <w:t>Метцнер</w:t>
      </w:r>
      <w:proofErr w:type="spellEnd"/>
      <w:r w:rsidRPr="00225912">
        <w:rPr>
          <w:bCs/>
          <w:iCs/>
          <w:sz w:val="28"/>
          <w:szCs w:val="28"/>
        </w:rPr>
        <w:t xml:space="preserve"> Т. Сонатины </w:t>
      </w:r>
      <w:r w:rsidRPr="00225912">
        <w:rPr>
          <w:sz w:val="28"/>
          <w:szCs w:val="28"/>
        </w:rPr>
        <w:t xml:space="preserve">в 4 руки № 3, 4. </w:t>
      </w:r>
    </w:p>
    <w:p w:rsidR="00702C2E" w:rsidRPr="00225912" w:rsidRDefault="00702C2E" w:rsidP="00225912">
      <w:pPr>
        <w:pStyle w:val="Default"/>
        <w:rPr>
          <w:sz w:val="28"/>
          <w:szCs w:val="28"/>
        </w:rPr>
      </w:pPr>
      <w:proofErr w:type="spellStart"/>
      <w:r w:rsidRPr="00225912">
        <w:rPr>
          <w:bCs/>
          <w:iCs/>
          <w:sz w:val="28"/>
          <w:szCs w:val="28"/>
        </w:rPr>
        <w:t>Мур</w:t>
      </w:r>
      <w:proofErr w:type="spellEnd"/>
      <w:r w:rsidRPr="00225912">
        <w:rPr>
          <w:bCs/>
          <w:iCs/>
          <w:sz w:val="28"/>
          <w:szCs w:val="28"/>
        </w:rPr>
        <w:t xml:space="preserve"> Т. Сюита для фортепианного дуэта: </w:t>
      </w:r>
      <w:r w:rsidRPr="00225912">
        <w:rPr>
          <w:sz w:val="28"/>
          <w:szCs w:val="28"/>
        </w:rPr>
        <w:t xml:space="preserve">Пентатоника; Пять восьмых. </w:t>
      </w:r>
    </w:p>
    <w:p w:rsidR="00702C2E" w:rsidRPr="00225912" w:rsidRDefault="00702C2E" w:rsidP="002259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912">
        <w:rPr>
          <w:rFonts w:ascii="Times New Roman" w:hAnsi="Times New Roman" w:cs="Times New Roman"/>
          <w:bCs/>
          <w:iCs/>
          <w:sz w:val="28"/>
          <w:szCs w:val="28"/>
        </w:rPr>
        <w:t>Шмитц</w:t>
      </w:r>
      <w:proofErr w:type="spellEnd"/>
      <w:r w:rsidRPr="00225912">
        <w:rPr>
          <w:rFonts w:ascii="Times New Roman" w:hAnsi="Times New Roman" w:cs="Times New Roman"/>
          <w:bCs/>
          <w:iCs/>
          <w:sz w:val="28"/>
          <w:szCs w:val="28"/>
        </w:rPr>
        <w:t xml:space="preserve"> М. </w:t>
      </w:r>
      <w:proofErr w:type="spellStart"/>
      <w:r w:rsidRPr="00225912">
        <w:rPr>
          <w:rFonts w:ascii="Times New Roman" w:hAnsi="Times New Roman" w:cs="Times New Roman"/>
          <w:bCs/>
          <w:iCs/>
          <w:sz w:val="28"/>
          <w:szCs w:val="28"/>
        </w:rPr>
        <w:t>Mini</w:t>
      </w:r>
      <w:proofErr w:type="spellEnd"/>
      <w:r w:rsidRPr="002259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25912">
        <w:rPr>
          <w:rFonts w:ascii="Times New Roman" w:hAnsi="Times New Roman" w:cs="Times New Roman"/>
          <w:bCs/>
          <w:iCs/>
          <w:sz w:val="28"/>
          <w:szCs w:val="28"/>
        </w:rPr>
        <w:t>jazz</w:t>
      </w:r>
      <w:proofErr w:type="spellEnd"/>
      <w:r w:rsidRPr="0022591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25912">
        <w:rPr>
          <w:rFonts w:ascii="Times New Roman" w:hAnsi="Times New Roman" w:cs="Times New Roman"/>
          <w:sz w:val="28"/>
          <w:szCs w:val="28"/>
        </w:rPr>
        <w:t>Легкие пьесы для ф-но в 6 рук.</w:t>
      </w:r>
    </w:p>
    <w:p w:rsidR="006945A4" w:rsidRPr="00225912" w:rsidRDefault="006945A4" w:rsidP="00225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5A4" w:rsidRDefault="006945A4" w:rsidP="003C20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12" w:rsidRDefault="00225912" w:rsidP="0022591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 Г</w:t>
      </w:r>
      <w:r w:rsidRPr="000E5AA0">
        <w:rPr>
          <w:rFonts w:ascii="Times New Roman" w:hAnsi="Times New Roman" w:cs="Times New Roman"/>
          <w:b/>
          <w:sz w:val="28"/>
          <w:szCs w:val="28"/>
        </w:rPr>
        <w:t>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(Четвертый класс)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1134"/>
      </w:tblGrid>
      <w:tr w:rsidR="00225912" w:rsidTr="00337ED6">
        <w:tc>
          <w:tcPr>
            <w:tcW w:w="1384" w:type="dxa"/>
          </w:tcPr>
          <w:p w:rsidR="00225912" w:rsidRPr="000E5AA0" w:rsidRDefault="00225912" w:rsidP="00337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25912" w:rsidRDefault="00225912" w:rsidP="00337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225912" w:rsidRPr="000E5AA0" w:rsidRDefault="00225912" w:rsidP="00337ED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</w:tcPr>
          <w:p w:rsidR="00225912" w:rsidRDefault="00225912" w:rsidP="00337ED6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 часы</w:t>
            </w:r>
          </w:p>
        </w:tc>
      </w:tr>
      <w:tr w:rsidR="00225912" w:rsidTr="00337ED6">
        <w:tc>
          <w:tcPr>
            <w:tcW w:w="9606" w:type="dxa"/>
            <w:gridSpan w:val="3"/>
          </w:tcPr>
          <w:p w:rsidR="00225912" w:rsidRDefault="00225912" w:rsidP="00337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I полугодие</w:t>
            </w:r>
          </w:p>
        </w:tc>
      </w:tr>
      <w:tr w:rsidR="00225912" w:rsidTr="00337ED6">
        <w:tc>
          <w:tcPr>
            <w:tcW w:w="1384" w:type="dxa"/>
          </w:tcPr>
          <w:p w:rsidR="00225912" w:rsidRPr="000E5AA0" w:rsidRDefault="00225912" w:rsidP="00337ED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 </w:t>
            </w:r>
          </w:p>
        </w:tc>
        <w:tc>
          <w:tcPr>
            <w:tcW w:w="7088" w:type="dxa"/>
          </w:tcPr>
          <w:p w:rsidR="00225912" w:rsidRDefault="00225912" w:rsidP="0022591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Знакомство с контрастной полифонией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225912" w:rsidRPr="00225912" w:rsidRDefault="00225912" w:rsidP="0022591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12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танцевальной музыки барокко: менуэтов, сарабанд, бурре и др.</w:t>
            </w:r>
          </w:p>
        </w:tc>
        <w:tc>
          <w:tcPr>
            <w:tcW w:w="1134" w:type="dxa"/>
          </w:tcPr>
          <w:p w:rsidR="00225912" w:rsidRPr="000E5AA0" w:rsidRDefault="00225912" w:rsidP="00337E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912" w:rsidTr="00337ED6">
        <w:tc>
          <w:tcPr>
            <w:tcW w:w="1384" w:type="dxa"/>
          </w:tcPr>
          <w:p w:rsidR="00225912" w:rsidRPr="000E5AA0" w:rsidRDefault="00225912" w:rsidP="00337ED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</w:t>
            </w:r>
          </w:p>
        </w:tc>
        <w:tc>
          <w:tcPr>
            <w:tcW w:w="7088" w:type="dxa"/>
          </w:tcPr>
          <w:p w:rsidR="00225912" w:rsidRDefault="00225912" w:rsidP="00337E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Продолжение работы над гаммами. </w:t>
            </w:r>
          </w:p>
          <w:p w:rsidR="00225912" w:rsidRPr="00225912" w:rsidRDefault="00225912" w:rsidP="0022591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</w:t>
            </w:r>
            <w:r w:rsidRPr="00225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гамм двумя руками, в темпе доступном ученику. Самостоятельная работа на закрепление пройденного материала</w:t>
            </w:r>
          </w:p>
        </w:tc>
        <w:tc>
          <w:tcPr>
            <w:tcW w:w="1134" w:type="dxa"/>
          </w:tcPr>
          <w:p w:rsidR="00225912" w:rsidRPr="000E5AA0" w:rsidRDefault="00225912" w:rsidP="00337E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912" w:rsidTr="00337ED6">
        <w:tc>
          <w:tcPr>
            <w:tcW w:w="1384" w:type="dxa"/>
          </w:tcPr>
          <w:p w:rsidR="00225912" w:rsidRPr="000E5AA0" w:rsidRDefault="00225912" w:rsidP="00337ED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</w:p>
        </w:tc>
        <w:tc>
          <w:tcPr>
            <w:tcW w:w="7088" w:type="dxa"/>
          </w:tcPr>
          <w:p w:rsidR="00225912" w:rsidRPr="000E5AA0" w:rsidRDefault="00225912" w:rsidP="00337ED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Изучение этюдов. </w:t>
            </w:r>
            <w:r w:rsidRPr="00225912">
              <w:rPr>
                <w:rFonts w:ascii="Times New Roman" w:hAnsi="Times New Roman" w:cs="Times New Roman"/>
                <w:bCs/>
                <w:sz w:val="28"/>
                <w:szCs w:val="28"/>
              </w:rPr>
              <w:t>Усложнение изучаемых технических и ритмических приемов</w:t>
            </w:r>
          </w:p>
        </w:tc>
        <w:tc>
          <w:tcPr>
            <w:tcW w:w="1134" w:type="dxa"/>
          </w:tcPr>
          <w:p w:rsidR="00225912" w:rsidRPr="000E5AA0" w:rsidRDefault="00225912" w:rsidP="00337E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912" w:rsidTr="00337ED6">
        <w:tc>
          <w:tcPr>
            <w:tcW w:w="1384" w:type="dxa"/>
          </w:tcPr>
          <w:p w:rsidR="00225912" w:rsidRPr="000E5AA0" w:rsidRDefault="00225912" w:rsidP="00337ED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4. </w:t>
            </w:r>
          </w:p>
        </w:tc>
        <w:tc>
          <w:tcPr>
            <w:tcW w:w="7088" w:type="dxa"/>
          </w:tcPr>
          <w:p w:rsidR="00225912" w:rsidRDefault="00225912" w:rsidP="00337E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Разучивание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0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пьес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0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наизусть.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25912" w:rsidRPr="000E5AA0" w:rsidRDefault="00225912" w:rsidP="00337ED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AC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134" w:type="dxa"/>
          </w:tcPr>
          <w:p w:rsidR="00225912" w:rsidRPr="000E5AA0" w:rsidRDefault="00225912" w:rsidP="00337E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912" w:rsidTr="00337ED6">
        <w:tc>
          <w:tcPr>
            <w:tcW w:w="1384" w:type="dxa"/>
          </w:tcPr>
          <w:p w:rsidR="00225912" w:rsidRPr="000E5AA0" w:rsidRDefault="00225912" w:rsidP="00337ED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5. </w:t>
            </w:r>
          </w:p>
        </w:tc>
        <w:tc>
          <w:tcPr>
            <w:tcW w:w="7088" w:type="dxa"/>
          </w:tcPr>
          <w:p w:rsidR="00225912" w:rsidRPr="000E5AA0" w:rsidRDefault="00225912" w:rsidP="00337ED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1134" w:type="dxa"/>
          </w:tcPr>
          <w:p w:rsidR="00225912" w:rsidRPr="000E5AA0" w:rsidRDefault="00225912" w:rsidP="00337E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912" w:rsidTr="00337ED6">
        <w:tc>
          <w:tcPr>
            <w:tcW w:w="1384" w:type="dxa"/>
          </w:tcPr>
          <w:p w:rsidR="00225912" w:rsidRPr="000E5AA0" w:rsidRDefault="00225912" w:rsidP="00337E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225912" w:rsidRPr="000E5AA0" w:rsidRDefault="00225912" w:rsidP="00337ED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</w:tcPr>
          <w:p w:rsidR="00225912" w:rsidRPr="000E5AA0" w:rsidRDefault="00225912" w:rsidP="00337E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16 часов</w:t>
            </w:r>
          </w:p>
        </w:tc>
      </w:tr>
      <w:tr w:rsidR="00225912" w:rsidTr="00337ED6">
        <w:tc>
          <w:tcPr>
            <w:tcW w:w="1384" w:type="dxa"/>
          </w:tcPr>
          <w:p w:rsidR="00225912" w:rsidRDefault="00225912" w:rsidP="00337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225912" w:rsidRDefault="00225912" w:rsidP="00337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II полугодие</w:t>
            </w:r>
          </w:p>
        </w:tc>
        <w:tc>
          <w:tcPr>
            <w:tcW w:w="1134" w:type="dxa"/>
          </w:tcPr>
          <w:p w:rsidR="00225912" w:rsidRDefault="00225912" w:rsidP="00337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912" w:rsidTr="00337ED6">
        <w:tc>
          <w:tcPr>
            <w:tcW w:w="1384" w:type="dxa"/>
          </w:tcPr>
          <w:p w:rsidR="00225912" w:rsidRDefault="00225912" w:rsidP="00337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</w:p>
        </w:tc>
        <w:tc>
          <w:tcPr>
            <w:tcW w:w="7088" w:type="dxa"/>
          </w:tcPr>
          <w:tbl>
            <w:tblPr>
              <w:tblW w:w="69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10"/>
            </w:tblGrid>
            <w:tr w:rsidR="00225912" w:rsidRPr="000E5AA0" w:rsidTr="00047D67">
              <w:trPr>
                <w:trHeight w:val="144"/>
              </w:trPr>
              <w:tc>
                <w:tcPr>
                  <w:tcW w:w="6910" w:type="dxa"/>
                </w:tcPr>
                <w:p w:rsidR="00047D67" w:rsidRDefault="00225912" w:rsidP="00337ED6">
                  <w:pPr>
                    <w:ind w:left="-74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2591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Чтение нот с листа. </w:t>
                  </w:r>
                </w:p>
                <w:p w:rsidR="00225912" w:rsidRPr="00047D67" w:rsidRDefault="00225912" w:rsidP="00047D67">
                  <w:pPr>
                    <w:ind w:left="-7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7D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Использ</w:t>
                  </w:r>
                  <w:r w:rsidR="00047D67" w:rsidRPr="00047D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ование</w:t>
                  </w:r>
                  <w:r w:rsidRPr="00047D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для чтения популярны</w:t>
                  </w:r>
                  <w:r w:rsidR="00047D67" w:rsidRPr="00047D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</w:t>
                  </w:r>
                  <w:r w:rsidRPr="00047D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произведени</w:t>
                  </w:r>
                  <w:r w:rsidR="00047D67" w:rsidRPr="00047D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й</w:t>
                  </w:r>
                  <w:r w:rsidRPr="00047D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047D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танцевального жанра</w:t>
                  </w:r>
                  <w:r w:rsidRPr="00047D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песен из мультфильмов и кинофильмов.</w:t>
                  </w:r>
                </w:p>
              </w:tc>
            </w:tr>
          </w:tbl>
          <w:p w:rsidR="00225912" w:rsidRDefault="00225912" w:rsidP="00337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5912" w:rsidRDefault="00225912" w:rsidP="00337ED6">
            <w:pPr>
              <w:ind w:lef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912" w:rsidTr="00337ED6">
        <w:tc>
          <w:tcPr>
            <w:tcW w:w="1384" w:type="dxa"/>
          </w:tcPr>
          <w:p w:rsidR="00225912" w:rsidRDefault="00225912" w:rsidP="00337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</w:t>
            </w:r>
          </w:p>
        </w:tc>
        <w:tc>
          <w:tcPr>
            <w:tcW w:w="7088" w:type="dxa"/>
          </w:tcPr>
          <w:p w:rsidR="000A5755" w:rsidRDefault="000A5755" w:rsidP="00337E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пьес с различными видами аккомпанемента.</w:t>
            </w:r>
          </w:p>
          <w:p w:rsidR="00225912" w:rsidRPr="000A5755" w:rsidRDefault="000A5755" w:rsidP="00337ED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755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жанровыми особенностями: вальса, польки, мазурки. Работа над партией левой руки. Самостоятельная работа на закрепление пройденного материала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25912" w:rsidRDefault="00225912" w:rsidP="00337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912" w:rsidTr="00337ED6">
        <w:tc>
          <w:tcPr>
            <w:tcW w:w="1384" w:type="dxa"/>
          </w:tcPr>
          <w:p w:rsidR="00225912" w:rsidRDefault="00225912" w:rsidP="00337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</w:p>
        </w:tc>
        <w:tc>
          <w:tcPr>
            <w:tcW w:w="7088" w:type="dxa"/>
          </w:tcPr>
          <w:p w:rsidR="000A5755" w:rsidRDefault="000A5755" w:rsidP="00337E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над ансамблем.</w:t>
            </w:r>
          </w:p>
          <w:p w:rsidR="00225912" w:rsidRPr="000A5755" w:rsidRDefault="000A5755" w:rsidP="00337ED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755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творческой инициативы ученика в процессе игры</w:t>
            </w:r>
            <w:r w:rsidR="00337E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25912" w:rsidRDefault="00225912" w:rsidP="00337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912" w:rsidTr="00337ED6">
        <w:tc>
          <w:tcPr>
            <w:tcW w:w="1384" w:type="dxa"/>
          </w:tcPr>
          <w:p w:rsidR="00225912" w:rsidRDefault="00225912" w:rsidP="00337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</w:p>
        </w:tc>
        <w:tc>
          <w:tcPr>
            <w:tcW w:w="7088" w:type="dxa"/>
          </w:tcPr>
          <w:p w:rsidR="00225912" w:rsidRPr="000E5AA0" w:rsidRDefault="00225912" w:rsidP="00337E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Разучивание пьес наизусть. </w:t>
            </w:r>
            <w:r w:rsidRPr="000E5AA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 материала. </w:t>
            </w:r>
          </w:p>
        </w:tc>
        <w:tc>
          <w:tcPr>
            <w:tcW w:w="1134" w:type="dxa"/>
          </w:tcPr>
          <w:p w:rsidR="00225912" w:rsidRDefault="00225912" w:rsidP="00337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912" w:rsidTr="00337ED6">
        <w:tc>
          <w:tcPr>
            <w:tcW w:w="1384" w:type="dxa"/>
          </w:tcPr>
          <w:p w:rsidR="00225912" w:rsidRPr="000E5AA0" w:rsidRDefault="00225912" w:rsidP="00337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</w:t>
            </w:r>
          </w:p>
        </w:tc>
        <w:tc>
          <w:tcPr>
            <w:tcW w:w="7088" w:type="dxa"/>
          </w:tcPr>
          <w:p w:rsidR="00225912" w:rsidRPr="000E5AA0" w:rsidRDefault="00F461CD" w:rsidP="00F461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225912" w:rsidRDefault="00225912" w:rsidP="00337ED6">
            <w:pPr>
              <w:pStyle w:val="Default"/>
              <w:rPr>
                <w:sz w:val="23"/>
                <w:szCs w:val="23"/>
              </w:rPr>
            </w:pPr>
          </w:p>
        </w:tc>
      </w:tr>
      <w:tr w:rsidR="00225912" w:rsidTr="00337ED6">
        <w:tc>
          <w:tcPr>
            <w:tcW w:w="1384" w:type="dxa"/>
          </w:tcPr>
          <w:p w:rsidR="00225912" w:rsidRDefault="00225912" w:rsidP="00337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225912" w:rsidRPr="000E5AA0" w:rsidRDefault="00225912" w:rsidP="00337ED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</w:tcPr>
          <w:p w:rsidR="00225912" w:rsidRPr="000E5AA0" w:rsidRDefault="00225912" w:rsidP="00337E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225912" w:rsidTr="00337ED6">
        <w:tc>
          <w:tcPr>
            <w:tcW w:w="1384" w:type="dxa"/>
          </w:tcPr>
          <w:p w:rsidR="00225912" w:rsidRDefault="00225912" w:rsidP="00337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225912" w:rsidRDefault="00225912" w:rsidP="00337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225912" w:rsidRDefault="00225912" w:rsidP="00337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 часа</w:t>
            </w:r>
          </w:p>
        </w:tc>
      </w:tr>
    </w:tbl>
    <w:p w:rsidR="00225912" w:rsidRDefault="00225912" w:rsidP="002259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ED6" w:rsidRPr="00337ED6" w:rsidRDefault="00337ED6" w:rsidP="00337E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ED6">
        <w:rPr>
          <w:rFonts w:ascii="Times New Roman" w:hAnsi="Times New Roman" w:cs="Times New Roman"/>
          <w:b/>
          <w:sz w:val="28"/>
          <w:szCs w:val="28"/>
        </w:rPr>
        <w:t>I полугодие</w:t>
      </w:r>
    </w:p>
    <w:p w:rsidR="00337ED6" w:rsidRPr="00337ED6" w:rsidRDefault="00614BA8" w:rsidP="00614BA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7ED6" w:rsidRPr="00337ED6">
        <w:rPr>
          <w:rFonts w:ascii="Times New Roman" w:hAnsi="Times New Roman" w:cs="Times New Roman"/>
          <w:sz w:val="28"/>
          <w:szCs w:val="28"/>
        </w:rPr>
        <w:t>На третьем году обучения учащийся знакомится с образцами контрастной полифонии на примерах танцевальной музыки XVII- XVIII в.</w:t>
      </w:r>
    </w:p>
    <w:p w:rsidR="00337ED6" w:rsidRPr="00337ED6" w:rsidRDefault="00614BA8" w:rsidP="00337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7ED6" w:rsidRPr="00337ED6">
        <w:rPr>
          <w:rFonts w:ascii="Times New Roman" w:hAnsi="Times New Roman" w:cs="Times New Roman"/>
          <w:sz w:val="28"/>
          <w:szCs w:val="28"/>
        </w:rPr>
        <w:t>Предполагается, что несколько пьес играется в ансамбле с преподавателем.</w:t>
      </w:r>
    </w:p>
    <w:p w:rsidR="00337ED6" w:rsidRPr="00337ED6" w:rsidRDefault="00337ED6" w:rsidP="00337ED6">
      <w:pPr>
        <w:jc w:val="both"/>
        <w:rPr>
          <w:rFonts w:ascii="Times New Roman" w:hAnsi="Times New Roman" w:cs="Times New Roman"/>
          <w:sz w:val="28"/>
          <w:szCs w:val="28"/>
        </w:rPr>
      </w:pPr>
      <w:r w:rsidRPr="00337ED6">
        <w:rPr>
          <w:rFonts w:ascii="Times New Roman" w:hAnsi="Times New Roman" w:cs="Times New Roman"/>
          <w:sz w:val="28"/>
          <w:szCs w:val="28"/>
        </w:rPr>
        <w:t>Гаммы мажорные и минорные в прямом движении на две-три октавы двумя руками. Аккорды мажорных и минорных трезвучий каждой рукой отдельно на две-три октавы. Арпеджио длинные на две-три октавы каждой рукой отдельно.</w:t>
      </w:r>
    </w:p>
    <w:p w:rsidR="00337ED6" w:rsidRPr="00337ED6" w:rsidRDefault="00337ED6" w:rsidP="00337ED6">
      <w:pPr>
        <w:jc w:val="both"/>
        <w:rPr>
          <w:rFonts w:ascii="Times New Roman" w:hAnsi="Times New Roman" w:cs="Times New Roman"/>
          <w:sz w:val="28"/>
          <w:szCs w:val="28"/>
        </w:rPr>
      </w:pPr>
      <w:r w:rsidRPr="00337ED6">
        <w:rPr>
          <w:rFonts w:ascii="Times New Roman" w:hAnsi="Times New Roman" w:cs="Times New Roman"/>
          <w:sz w:val="28"/>
          <w:szCs w:val="28"/>
        </w:rPr>
        <w:t>Так же в течение года изучается:</w:t>
      </w:r>
    </w:p>
    <w:p w:rsidR="00337ED6" w:rsidRPr="00337ED6" w:rsidRDefault="00337ED6" w:rsidP="00337ED6">
      <w:pPr>
        <w:jc w:val="both"/>
        <w:rPr>
          <w:rFonts w:ascii="Times New Roman" w:hAnsi="Times New Roman" w:cs="Times New Roman"/>
          <w:sz w:val="28"/>
          <w:szCs w:val="28"/>
        </w:rPr>
      </w:pPr>
      <w:r w:rsidRPr="00337E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7ED6">
        <w:rPr>
          <w:rFonts w:ascii="Times New Roman" w:hAnsi="Times New Roman" w:cs="Times New Roman"/>
          <w:sz w:val="28"/>
          <w:szCs w:val="28"/>
        </w:rPr>
        <w:t xml:space="preserve"> 1-2 этюда;</w:t>
      </w:r>
    </w:p>
    <w:p w:rsidR="00337ED6" w:rsidRPr="00337ED6" w:rsidRDefault="00337ED6" w:rsidP="00337ED6">
      <w:pPr>
        <w:jc w:val="both"/>
        <w:rPr>
          <w:rFonts w:ascii="Times New Roman" w:hAnsi="Times New Roman" w:cs="Times New Roman"/>
          <w:sz w:val="28"/>
          <w:szCs w:val="28"/>
        </w:rPr>
      </w:pPr>
      <w:r w:rsidRPr="00337E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7ED6">
        <w:rPr>
          <w:rFonts w:ascii="Times New Roman" w:hAnsi="Times New Roman" w:cs="Times New Roman"/>
          <w:sz w:val="28"/>
          <w:szCs w:val="28"/>
        </w:rPr>
        <w:t xml:space="preserve"> 5-6 пьес (в том числе пьеса с элементами полифонии);</w:t>
      </w:r>
    </w:p>
    <w:p w:rsidR="00337ED6" w:rsidRPr="00337ED6" w:rsidRDefault="00337ED6" w:rsidP="00337ED6">
      <w:pPr>
        <w:jc w:val="both"/>
        <w:rPr>
          <w:rFonts w:ascii="Times New Roman" w:hAnsi="Times New Roman" w:cs="Times New Roman"/>
          <w:sz w:val="28"/>
          <w:szCs w:val="28"/>
        </w:rPr>
      </w:pPr>
      <w:r w:rsidRPr="00337E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7ED6">
        <w:rPr>
          <w:rFonts w:ascii="Times New Roman" w:hAnsi="Times New Roman" w:cs="Times New Roman"/>
          <w:sz w:val="28"/>
          <w:szCs w:val="28"/>
        </w:rPr>
        <w:t xml:space="preserve"> 1-2 ансамбля;</w:t>
      </w:r>
    </w:p>
    <w:p w:rsidR="00337ED6" w:rsidRPr="00337ED6" w:rsidRDefault="00337ED6" w:rsidP="00337ED6">
      <w:pPr>
        <w:jc w:val="both"/>
        <w:rPr>
          <w:rFonts w:ascii="Times New Roman" w:hAnsi="Times New Roman" w:cs="Times New Roman"/>
          <w:sz w:val="28"/>
          <w:szCs w:val="28"/>
        </w:rPr>
      </w:pPr>
      <w:r w:rsidRPr="00337E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7ED6">
        <w:rPr>
          <w:rFonts w:ascii="Times New Roman" w:hAnsi="Times New Roman" w:cs="Times New Roman"/>
          <w:sz w:val="28"/>
          <w:szCs w:val="28"/>
        </w:rPr>
        <w:t xml:space="preserve"> Чтение нот с листа.</w:t>
      </w:r>
    </w:p>
    <w:p w:rsidR="00337ED6" w:rsidRDefault="00337ED6" w:rsidP="00337E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ED6" w:rsidRPr="00337ED6" w:rsidRDefault="00337ED6" w:rsidP="00337E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ED6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Контрольный урок по окончанию 2-й четверти без комиссии </w:t>
      </w:r>
    </w:p>
    <w:p w:rsidR="00337ED6" w:rsidRPr="00337ED6" w:rsidRDefault="00337ED6" w:rsidP="00337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Исполняются д</w:t>
      </w:r>
      <w:r w:rsidRPr="00337ED6">
        <w:rPr>
          <w:rFonts w:ascii="Times New Roman" w:hAnsi="Times New Roman" w:cs="Times New Roman"/>
          <w:sz w:val="28"/>
          <w:szCs w:val="28"/>
        </w:rPr>
        <w:t>а разнохарактерных произведения (две пьесы по нотам или одно наизусть).</w:t>
      </w:r>
    </w:p>
    <w:p w:rsidR="00614BA8" w:rsidRDefault="00614BA8" w:rsidP="00337E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ED6" w:rsidRPr="00337ED6" w:rsidRDefault="00337ED6" w:rsidP="00337E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ED6">
        <w:rPr>
          <w:rFonts w:ascii="Times New Roman" w:hAnsi="Times New Roman" w:cs="Times New Roman"/>
          <w:b/>
          <w:sz w:val="28"/>
          <w:szCs w:val="28"/>
        </w:rPr>
        <w:t>II полугодие</w:t>
      </w:r>
    </w:p>
    <w:p w:rsidR="00337ED6" w:rsidRPr="00337ED6" w:rsidRDefault="00614BA8" w:rsidP="00337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7ED6" w:rsidRPr="00337ED6">
        <w:rPr>
          <w:rFonts w:ascii="Times New Roman" w:hAnsi="Times New Roman" w:cs="Times New Roman"/>
          <w:sz w:val="28"/>
          <w:szCs w:val="28"/>
        </w:rPr>
        <w:t xml:space="preserve">В течение II полугодия продолжается работа над совершенствованием навыка чтения нот с листа, игры в ансамбле, расширяется круг пьес с различными </w:t>
      </w:r>
      <w:r w:rsidR="00337ED6" w:rsidRPr="00337ED6">
        <w:rPr>
          <w:rFonts w:ascii="Times New Roman" w:hAnsi="Times New Roman" w:cs="Times New Roman"/>
          <w:sz w:val="28"/>
          <w:szCs w:val="28"/>
        </w:rPr>
        <w:lastRenderedPageBreak/>
        <w:t>видами аккомпанемента.</w:t>
      </w:r>
    </w:p>
    <w:p w:rsidR="00337ED6" w:rsidRPr="00337ED6" w:rsidRDefault="00337ED6" w:rsidP="00337E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ED6">
        <w:rPr>
          <w:rFonts w:ascii="Times New Roman" w:hAnsi="Times New Roman" w:cs="Times New Roman"/>
          <w:b/>
          <w:i/>
          <w:sz w:val="28"/>
          <w:szCs w:val="28"/>
        </w:rPr>
        <w:t>Зачет по окончанию 4-й четверти</w:t>
      </w:r>
    </w:p>
    <w:p w:rsidR="00337ED6" w:rsidRPr="00337ED6" w:rsidRDefault="00337ED6" w:rsidP="00337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Исполняются д</w:t>
      </w:r>
      <w:r w:rsidRPr="00337ED6">
        <w:rPr>
          <w:rFonts w:ascii="Times New Roman" w:hAnsi="Times New Roman" w:cs="Times New Roman"/>
          <w:sz w:val="28"/>
          <w:szCs w:val="28"/>
        </w:rPr>
        <w:t>ва разнохарактерных произведения (возможно исполнение этюда, ансамбля).</w:t>
      </w:r>
    </w:p>
    <w:p w:rsidR="00337ED6" w:rsidRDefault="00337ED6" w:rsidP="00337E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ED6" w:rsidRPr="00337ED6" w:rsidRDefault="00337ED6" w:rsidP="00337E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ED6">
        <w:rPr>
          <w:rFonts w:ascii="Times New Roman" w:hAnsi="Times New Roman" w:cs="Times New Roman"/>
          <w:b/>
          <w:sz w:val="28"/>
          <w:szCs w:val="28"/>
        </w:rPr>
        <w:t>Варианты программ зачета</w:t>
      </w:r>
    </w:p>
    <w:p w:rsidR="00337ED6" w:rsidRDefault="00337ED6" w:rsidP="00337ED6">
      <w:pPr>
        <w:pStyle w:val="Default"/>
      </w:pPr>
    </w:p>
    <w:p w:rsidR="00337ED6" w:rsidRDefault="00337ED6" w:rsidP="00337E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I. Бах И. С. Ария из «Нотной тетради А. М. Бах» </w:t>
      </w:r>
    </w:p>
    <w:p w:rsidR="00337ED6" w:rsidRDefault="00337ED6" w:rsidP="00337ED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Барток</w:t>
      </w:r>
      <w:proofErr w:type="spellEnd"/>
      <w:r>
        <w:rPr>
          <w:sz w:val="28"/>
          <w:szCs w:val="28"/>
        </w:rPr>
        <w:t xml:space="preserve"> Б. На краю деревни домик. </w:t>
      </w:r>
    </w:p>
    <w:p w:rsidR="00337ED6" w:rsidRDefault="00337ED6" w:rsidP="00337ED6">
      <w:pPr>
        <w:pStyle w:val="Default"/>
        <w:rPr>
          <w:sz w:val="28"/>
          <w:szCs w:val="28"/>
        </w:rPr>
      </w:pPr>
    </w:p>
    <w:p w:rsidR="00337ED6" w:rsidRDefault="00337ED6" w:rsidP="00337E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 Бах И. С. Менуэт Соль мажор из «Нотной тетради А. М. Бах» </w:t>
      </w:r>
    </w:p>
    <w:p w:rsidR="00337ED6" w:rsidRDefault="00337ED6" w:rsidP="00337ED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Жардьер</w:t>
      </w:r>
      <w:proofErr w:type="spellEnd"/>
      <w:r>
        <w:rPr>
          <w:sz w:val="28"/>
          <w:szCs w:val="28"/>
        </w:rPr>
        <w:t xml:space="preserve"> С. Голубка (ансамбль). </w:t>
      </w:r>
    </w:p>
    <w:p w:rsidR="00337ED6" w:rsidRDefault="00337ED6" w:rsidP="00337ED6">
      <w:pPr>
        <w:pStyle w:val="Default"/>
        <w:rPr>
          <w:sz w:val="28"/>
          <w:szCs w:val="28"/>
        </w:rPr>
      </w:pPr>
    </w:p>
    <w:p w:rsidR="00337ED6" w:rsidRPr="00337ED6" w:rsidRDefault="00337ED6" w:rsidP="00337E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 w:rsidRPr="00337ED6">
        <w:rPr>
          <w:sz w:val="28"/>
          <w:szCs w:val="28"/>
        </w:rPr>
        <w:t xml:space="preserve">Рейнеке К. Сонатина </w:t>
      </w:r>
      <w:proofErr w:type="gramStart"/>
      <w:r w:rsidRPr="00337ED6">
        <w:rPr>
          <w:sz w:val="28"/>
          <w:szCs w:val="28"/>
        </w:rPr>
        <w:t>До</w:t>
      </w:r>
      <w:proofErr w:type="gramEnd"/>
      <w:r w:rsidRPr="00337ED6">
        <w:rPr>
          <w:sz w:val="28"/>
          <w:szCs w:val="28"/>
        </w:rPr>
        <w:t xml:space="preserve"> мажор </w:t>
      </w:r>
    </w:p>
    <w:p w:rsidR="006945A4" w:rsidRPr="00337ED6" w:rsidRDefault="00337ED6" w:rsidP="00337ED6">
      <w:pPr>
        <w:jc w:val="both"/>
        <w:rPr>
          <w:rFonts w:ascii="Times New Roman" w:hAnsi="Times New Roman" w:cs="Times New Roman"/>
          <w:sz w:val="28"/>
          <w:szCs w:val="28"/>
        </w:rPr>
      </w:pPr>
      <w:r w:rsidRPr="00337ED6">
        <w:rPr>
          <w:rFonts w:ascii="Times New Roman" w:hAnsi="Times New Roman" w:cs="Times New Roman"/>
          <w:sz w:val="28"/>
          <w:szCs w:val="28"/>
        </w:rPr>
        <w:t>Черни К. Этюд.</w:t>
      </w:r>
    </w:p>
    <w:p w:rsidR="006945A4" w:rsidRDefault="006945A4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ED6" w:rsidRPr="002C72B3" w:rsidRDefault="00337ED6" w:rsidP="00337E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2B3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337ED6" w:rsidRPr="002C72B3" w:rsidRDefault="00337ED6" w:rsidP="00337E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72B3">
        <w:rPr>
          <w:rFonts w:ascii="Times New Roman" w:hAnsi="Times New Roman" w:cs="Times New Roman"/>
          <w:b/>
          <w:i/>
          <w:sz w:val="28"/>
          <w:szCs w:val="28"/>
        </w:rPr>
        <w:t>Пьесы полифонического характера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r w:rsidRPr="00337ED6">
        <w:rPr>
          <w:bCs/>
          <w:iCs/>
          <w:sz w:val="28"/>
          <w:szCs w:val="28"/>
        </w:rPr>
        <w:t xml:space="preserve">Бах И.С. «Нотная тетрадь А. М. Бах»: </w:t>
      </w:r>
      <w:r w:rsidRPr="00337ED6">
        <w:rPr>
          <w:sz w:val="28"/>
          <w:szCs w:val="28"/>
        </w:rPr>
        <w:t>Волынка</w:t>
      </w:r>
      <w:r w:rsidRPr="00337ED6">
        <w:rPr>
          <w:bCs/>
          <w:iCs/>
          <w:sz w:val="28"/>
          <w:szCs w:val="28"/>
        </w:rPr>
        <w:t xml:space="preserve">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r w:rsidRPr="00337ED6">
        <w:rPr>
          <w:bCs/>
          <w:iCs/>
          <w:sz w:val="28"/>
          <w:szCs w:val="28"/>
        </w:rPr>
        <w:t>Бах И.С. «</w:t>
      </w:r>
      <w:proofErr w:type="gramStart"/>
      <w:r w:rsidRPr="00337ED6">
        <w:rPr>
          <w:bCs/>
          <w:iCs/>
          <w:sz w:val="28"/>
          <w:szCs w:val="28"/>
        </w:rPr>
        <w:t>Нотная</w:t>
      </w:r>
      <w:proofErr w:type="gramEnd"/>
      <w:r w:rsidRPr="00337ED6">
        <w:rPr>
          <w:bCs/>
          <w:iCs/>
          <w:sz w:val="28"/>
          <w:szCs w:val="28"/>
        </w:rPr>
        <w:t xml:space="preserve"> тетради А. М. Бах»: </w:t>
      </w:r>
      <w:r w:rsidRPr="00337ED6">
        <w:rPr>
          <w:sz w:val="28"/>
          <w:szCs w:val="28"/>
        </w:rPr>
        <w:t>Менуэт Ля минор</w:t>
      </w:r>
      <w:r w:rsidRPr="00337ED6">
        <w:rPr>
          <w:bCs/>
          <w:iCs/>
          <w:sz w:val="28"/>
          <w:szCs w:val="28"/>
        </w:rPr>
        <w:t xml:space="preserve">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r w:rsidRPr="00337ED6">
        <w:rPr>
          <w:bCs/>
          <w:iCs/>
          <w:sz w:val="28"/>
          <w:szCs w:val="28"/>
        </w:rPr>
        <w:t>Бах И.С. «</w:t>
      </w:r>
      <w:proofErr w:type="gramStart"/>
      <w:r w:rsidRPr="00337ED6">
        <w:rPr>
          <w:bCs/>
          <w:iCs/>
          <w:sz w:val="28"/>
          <w:szCs w:val="28"/>
        </w:rPr>
        <w:t>Нотная</w:t>
      </w:r>
      <w:proofErr w:type="gramEnd"/>
      <w:r w:rsidRPr="00337ED6">
        <w:rPr>
          <w:bCs/>
          <w:iCs/>
          <w:sz w:val="28"/>
          <w:szCs w:val="28"/>
        </w:rPr>
        <w:t xml:space="preserve"> тетради А. М. Бах»: </w:t>
      </w:r>
      <w:r w:rsidRPr="00337ED6">
        <w:rPr>
          <w:sz w:val="28"/>
          <w:szCs w:val="28"/>
        </w:rPr>
        <w:t>Менуэт Соль мажор</w:t>
      </w:r>
      <w:r w:rsidRPr="00337ED6">
        <w:rPr>
          <w:bCs/>
          <w:iCs/>
          <w:sz w:val="28"/>
          <w:szCs w:val="28"/>
        </w:rPr>
        <w:t xml:space="preserve">. </w:t>
      </w:r>
    </w:p>
    <w:p w:rsidR="006945A4" w:rsidRPr="00337ED6" w:rsidRDefault="00337ED6" w:rsidP="00337ED6">
      <w:pPr>
        <w:jc w:val="both"/>
        <w:rPr>
          <w:rFonts w:ascii="Times New Roman" w:hAnsi="Times New Roman" w:cs="Times New Roman"/>
          <w:sz w:val="28"/>
          <w:szCs w:val="28"/>
        </w:rPr>
      </w:pPr>
      <w:r w:rsidRPr="00337ED6">
        <w:rPr>
          <w:rFonts w:ascii="Times New Roman" w:hAnsi="Times New Roman" w:cs="Times New Roman"/>
          <w:bCs/>
          <w:iCs/>
          <w:sz w:val="28"/>
          <w:szCs w:val="28"/>
        </w:rPr>
        <w:t>Бах И.С. «</w:t>
      </w:r>
      <w:proofErr w:type="gramStart"/>
      <w:r w:rsidRPr="00337ED6">
        <w:rPr>
          <w:rFonts w:ascii="Times New Roman" w:hAnsi="Times New Roman" w:cs="Times New Roman"/>
          <w:bCs/>
          <w:iCs/>
          <w:sz w:val="28"/>
          <w:szCs w:val="28"/>
        </w:rPr>
        <w:t>Нотная</w:t>
      </w:r>
      <w:proofErr w:type="gramEnd"/>
      <w:r w:rsidRPr="00337ED6">
        <w:rPr>
          <w:rFonts w:ascii="Times New Roman" w:hAnsi="Times New Roman" w:cs="Times New Roman"/>
          <w:bCs/>
          <w:iCs/>
          <w:sz w:val="28"/>
          <w:szCs w:val="28"/>
        </w:rPr>
        <w:t xml:space="preserve"> тетради А. М. Бах»: </w:t>
      </w:r>
      <w:r w:rsidRPr="00337ED6">
        <w:rPr>
          <w:rFonts w:ascii="Times New Roman" w:hAnsi="Times New Roman" w:cs="Times New Roman"/>
          <w:sz w:val="28"/>
          <w:szCs w:val="28"/>
        </w:rPr>
        <w:t>Полонез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r w:rsidRPr="00337ED6">
        <w:rPr>
          <w:bCs/>
          <w:iCs/>
          <w:sz w:val="28"/>
          <w:szCs w:val="28"/>
        </w:rPr>
        <w:t xml:space="preserve">Бёрд У. </w:t>
      </w:r>
      <w:proofErr w:type="spellStart"/>
      <w:r w:rsidRPr="00337ED6">
        <w:rPr>
          <w:sz w:val="28"/>
          <w:szCs w:val="28"/>
        </w:rPr>
        <w:t>Гальярда</w:t>
      </w:r>
      <w:proofErr w:type="spellEnd"/>
      <w:r w:rsidRPr="00337ED6">
        <w:rPr>
          <w:sz w:val="28"/>
          <w:szCs w:val="28"/>
        </w:rPr>
        <w:t xml:space="preserve">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r w:rsidRPr="00337ED6">
        <w:rPr>
          <w:bCs/>
          <w:iCs/>
          <w:sz w:val="28"/>
          <w:szCs w:val="28"/>
        </w:rPr>
        <w:t xml:space="preserve">Булл Дж. </w:t>
      </w:r>
      <w:r w:rsidRPr="00337ED6">
        <w:rPr>
          <w:sz w:val="28"/>
          <w:szCs w:val="28"/>
        </w:rPr>
        <w:t xml:space="preserve">Жига.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r w:rsidRPr="00337ED6">
        <w:rPr>
          <w:bCs/>
          <w:iCs/>
          <w:sz w:val="28"/>
          <w:szCs w:val="28"/>
        </w:rPr>
        <w:t xml:space="preserve">Гендель Г. Ф. </w:t>
      </w:r>
      <w:r w:rsidRPr="00337ED6">
        <w:rPr>
          <w:sz w:val="28"/>
          <w:szCs w:val="28"/>
        </w:rPr>
        <w:t xml:space="preserve">Прелюдия Соль Мажор.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r w:rsidRPr="00337ED6">
        <w:rPr>
          <w:bCs/>
          <w:iCs/>
          <w:sz w:val="28"/>
          <w:szCs w:val="28"/>
        </w:rPr>
        <w:t xml:space="preserve">Гендель Г. Ф. </w:t>
      </w:r>
      <w:r w:rsidRPr="00337ED6">
        <w:rPr>
          <w:sz w:val="28"/>
          <w:szCs w:val="28"/>
        </w:rPr>
        <w:t xml:space="preserve">Сарабанда Ре минор.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proofErr w:type="spellStart"/>
      <w:r w:rsidRPr="00337ED6">
        <w:rPr>
          <w:bCs/>
          <w:iCs/>
          <w:sz w:val="28"/>
          <w:szCs w:val="28"/>
        </w:rPr>
        <w:t>Куперен</w:t>
      </w:r>
      <w:proofErr w:type="spellEnd"/>
      <w:r w:rsidRPr="00337ED6">
        <w:rPr>
          <w:bCs/>
          <w:iCs/>
          <w:sz w:val="28"/>
          <w:szCs w:val="28"/>
        </w:rPr>
        <w:t xml:space="preserve"> Ф. Пьесы из цикла «Домино» </w:t>
      </w:r>
      <w:r w:rsidRPr="00337ED6">
        <w:rPr>
          <w:sz w:val="28"/>
          <w:szCs w:val="28"/>
        </w:rPr>
        <w:t xml:space="preserve">(по выбору).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r w:rsidRPr="00337ED6">
        <w:rPr>
          <w:bCs/>
          <w:iCs/>
          <w:sz w:val="28"/>
          <w:szCs w:val="28"/>
        </w:rPr>
        <w:t xml:space="preserve">Пирсон М. </w:t>
      </w:r>
      <w:r w:rsidRPr="00337ED6">
        <w:rPr>
          <w:sz w:val="28"/>
          <w:szCs w:val="28"/>
        </w:rPr>
        <w:t xml:space="preserve">Первоцвет. </w:t>
      </w:r>
    </w:p>
    <w:p w:rsidR="00337ED6" w:rsidRDefault="00337ED6" w:rsidP="00337ED6">
      <w:pPr>
        <w:pStyle w:val="Default"/>
        <w:rPr>
          <w:b/>
          <w:bCs/>
          <w:i/>
          <w:iCs/>
          <w:sz w:val="28"/>
          <w:szCs w:val="28"/>
        </w:rPr>
      </w:pPr>
    </w:p>
    <w:p w:rsidR="00337ED6" w:rsidRDefault="00337ED6" w:rsidP="00337ED6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Произведения крупной формы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r w:rsidRPr="00337ED6">
        <w:rPr>
          <w:bCs/>
          <w:iCs/>
          <w:sz w:val="28"/>
          <w:szCs w:val="28"/>
        </w:rPr>
        <w:t xml:space="preserve">Бетховен Л. Сонатина </w:t>
      </w:r>
      <w:r w:rsidRPr="00337ED6">
        <w:rPr>
          <w:sz w:val="28"/>
          <w:szCs w:val="28"/>
        </w:rPr>
        <w:t xml:space="preserve">Соль мажор (1,2 </w:t>
      </w:r>
      <w:proofErr w:type="spellStart"/>
      <w:r w:rsidRPr="00337ED6">
        <w:rPr>
          <w:sz w:val="28"/>
          <w:szCs w:val="28"/>
        </w:rPr>
        <w:t>чч</w:t>
      </w:r>
      <w:proofErr w:type="spellEnd"/>
      <w:r w:rsidRPr="00337ED6">
        <w:rPr>
          <w:sz w:val="28"/>
          <w:szCs w:val="28"/>
        </w:rPr>
        <w:t xml:space="preserve">.).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r w:rsidRPr="00337ED6">
        <w:rPr>
          <w:bCs/>
          <w:iCs/>
          <w:sz w:val="28"/>
          <w:szCs w:val="28"/>
        </w:rPr>
        <w:t>Гайдн Й. Вариации на народную тему</w:t>
      </w:r>
      <w:r w:rsidRPr="00337ED6">
        <w:rPr>
          <w:sz w:val="28"/>
          <w:szCs w:val="28"/>
        </w:rPr>
        <w:t xml:space="preserve">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r w:rsidRPr="00337ED6">
        <w:rPr>
          <w:bCs/>
          <w:iCs/>
          <w:sz w:val="28"/>
          <w:szCs w:val="28"/>
        </w:rPr>
        <w:t xml:space="preserve">Гайдн Й. Дивертисмент Соль мажор </w:t>
      </w:r>
      <w:r w:rsidRPr="00337ED6">
        <w:rPr>
          <w:sz w:val="28"/>
          <w:szCs w:val="28"/>
        </w:rPr>
        <w:t xml:space="preserve">(1, 2, 3 </w:t>
      </w:r>
      <w:proofErr w:type="spellStart"/>
      <w:r w:rsidRPr="00337ED6">
        <w:rPr>
          <w:sz w:val="28"/>
          <w:szCs w:val="28"/>
        </w:rPr>
        <w:t>чч</w:t>
      </w:r>
      <w:proofErr w:type="spellEnd"/>
      <w:r w:rsidRPr="00337ED6">
        <w:rPr>
          <w:sz w:val="28"/>
          <w:szCs w:val="28"/>
        </w:rPr>
        <w:t xml:space="preserve">.).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proofErr w:type="spellStart"/>
      <w:r w:rsidRPr="00337ED6">
        <w:rPr>
          <w:bCs/>
          <w:iCs/>
          <w:sz w:val="28"/>
          <w:szCs w:val="28"/>
        </w:rPr>
        <w:t>Гедике</w:t>
      </w:r>
      <w:proofErr w:type="spellEnd"/>
      <w:r w:rsidRPr="00337ED6">
        <w:rPr>
          <w:bCs/>
          <w:iCs/>
          <w:sz w:val="28"/>
          <w:szCs w:val="28"/>
        </w:rPr>
        <w:t xml:space="preserve"> А. Сонатина </w:t>
      </w:r>
      <w:proofErr w:type="gramStart"/>
      <w:r w:rsidRPr="00337ED6">
        <w:rPr>
          <w:sz w:val="28"/>
          <w:szCs w:val="28"/>
        </w:rPr>
        <w:t>До</w:t>
      </w:r>
      <w:proofErr w:type="gramEnd"/>
      <w:r w:rsidRPr="00337ED6">
        <w:rPr>
          <w:sz w:val="28"/>
          <w:szCs w:val="28"/>
        </w:rPr>
        <w:t xml:space="preserve"> </w:t>
      </w:r>
      <w:proofErr w:type="gramStart"/>
      <w:r w:rsidRPr="00337ED6">
        <w:rPr>
          <w:sz w:val="28"/>
          <w:szCs w:val="28"/>
        </w:rPr>
        <w:t>мажор</w:t>
      </w:r>
      <w:proofErr w:type="gramEnd"/>
      <w:r w:rsidRPr="00337ED6">
        <w:rPr>
          <w:sz w:val="28"/>
          <w:szCs w:val="28"/>
        </w:rPr>
        <w:t xml:space="preserve"> Соч. 36 1 ч.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proofErr w:type="spellStart"/>
      <w:r w:rsidRPr="00337ED6">
        <w:rPr>
          <w:bCs/>
          <w:iCs/>
          <w:sz w:val="28"/>
          <w:szCs w:val="28"/>
        </w:rPr>
        <w:t>Диабелли</w:t>
      </w:r>
      <w:proofErr w:type="spellEnd"/>
      <w:r w:rsidRPr="00337ED6">
        <w:rPr>
          <w:bCs/>
          <w:iCs/>
          <w:sz w:val="28"/>
          <w:szCs w:val="28"/>
        </w:rPr>
        <w:t xml:space="preserve"> А. Сонатина </w:t>
      </w:r>
      <w:r w:rsidRPr="00337ED6">
        <w:rPr>
          <w:sz w:val="28"/>
          <w:szCs w:val="28"/>
        </w:rPr>
        <w:t xml:space="preserve">Фа мажор Соч. 168 № 1 (1,2 </w:t>
      </w:r>
      <w:proofErr w:type="spellStart"/>
      <w:r w:rsidRPr="00337ED6">
        <w:rPr>
          <w:sz w:val="28"/>
          <w:szCs w:val="28"/>
        </w:rPr>
        <w:t>чч</w:t>
      </w:r>
      <w:proofErr w:type="spellEnd"/>
      <w:r w:rsidRPr="00337ED6">
        <w:rPr>
          <w:sz w:val="28"/>
          <w:szCs w:val="28"/>
        </w:rPr>
        <w:t xml:space="preserve">.).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proofErr w:type="spellStart"/>
      <w:r w:rsidRPr="00337ED6">
        <w:rPr>
          <w:bCs/>
          <w:iCs/>
          <w:sz w:val="28"/>
          <w:szCs w:val="28"/>
        </w:rPr>
        <w:t>Клементи</w:t>
      </w:r>
      <w:proofErr w:type="spellEnd"/>
      <w:r w:rsidRPr="00337ED6">
        <w:rPr>
          <w:bCs/>
          <w:iCs/>
          <w:sz w:val="28"/>
          <w:szCs w:val="28"/>
        </w:rPr>
        <w:t xml:space="preserve"> М. Сонатина </w:t>
      </w:r>
      <w:proofErr w:type="gramStart"/>
      <w:r w:rsidRPr="00337ED6">
        <w:rPr>
          <w:sz w:val="28"/>
          <w:szCs w:val="28"/>
        </w:rPr>
        <w:t>До</w:t>
      </w:r>
      <w:proofErr w:type="gramEnd"/>
      <w:r w:rsidRPr="00337ED6">
        <w:rPr>
          <w:sz w:val="28"/>
          <w:szCs w:val="28"/>
        </w:rPr>
        <w:t xml:space="preserve"> мажор Соч. 36 № 1 (1, 2, 3, </w:t>
      </w:r>
      <w:proofErr w:type="spellStart"/>
      <w:r w:rsidRPr="00337ED6">
        <w:rPr>
          <w:sz w:val="28"/>
          <w:szCs w:val="28"/>
        </w:rPr>
        <w:t>чч</w:t>
      </w:r>
      <w:proofErr w:type="spellEnd"/>
      <w:r w:rsidRPr="00337ED6">
        <w:rPr>
          <w:sz w:val="28"/>
          <w:szCs w:val="28"/>
        </w:rPr>
        <w:t xml:space="preserve">.).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proofErr w:type="spellStart"/>
      <w:r w:rsidRPr="00337ED6">
        <w:rPr>
          <w:bCs/>
          <w:iCs/>
          <w:sz w:val="28"/>
          <w:szCs w:val="28"/>
        </w:rPr>
        <w:t>Метцнер</w:t>
      </w:r>
      <w:proofErr w:type="spellEnd"/>
      <w:r w:rsidRPr="00337ED6">
        <w:rPr>
          <w:bCs/>
          <w:iCs/>
          <w:sz w:val="28"/>
          <w:szCs w:val="28"/>
        </w:rPr>
        <w:t xml:space="preserve"> Т. Сонатины </w:t>
      </w:r>
      <w:r w:rsidRPr="00337ED6">
        <w:rPr>
          <w:sz w:val="28"/>
          <w:szCs w:val="28"/>
        </w:rPr>
        <w:t xml:space="preserve">в 4 руки № 3, 4.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proofErr w:type="spellStart"/>
      <w:r w:rsidRPr="00337ED6">
        <w:rPr>
          <w:bCs/>
          <w:iCs/>
          <w:sz w:val="28"/>
          <w:szCs w:val="28"/>
        </w:rPr>
        <w:t>Плейель</w:t>
      </w:r>
      <w:proofErr w:type="spellEnd"/>
      <w:r w:rsidRPr="00337ED6">
        <w:rPr>
          <w:bCs/>
          <w:iCs/>
          <w:sz w:val="28"/>
          <w:szCs w:val="28"/>
        </w:rPr>
        <w:t xml:space="preserve"> И. Сонатина </w:t>
      </w:r>
      <w:r w:rsidRPr="00337ED6">
        <w:rPr>
          <w:sz w:val="28"/>
          <w:szCs w:val="28"/>
        </w:rPr>
        <w:t xml:space="preserve">№ 1 Соль мажор.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r w:rsidRPr="00337ED6">
        <w:rPr>
          <w:bCs/>
          <w:iCs/>
          <w:sz w:val="28"/>
          <w:szCs w:val="28"/>
        </w:rPr>
        <w:t xml:space="preserve">Рейнеке К. Сонатина </w:t>
      </w:r>
      <w:r w:rsidRPr="00337ED6">
        <w:rPr>
          <w:sz w:val="28"/>
          <w:szCs w:val="28"/>
        </w:rPr>
        <w:t xml:space="preserve">Соль мажор.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proofErr w:type="spellStart"/>
      <w:r w:rsidRPr="00337ED6">
        <w:rPr>
          <w:bCs/>
          <w:iCs/>
          <w:sz w:val="28"/>
          <w:szCs w:val="28"/>
        </w:rPr>
        <w:t>Хаслингер</w:t>
      </w:r>
      <w:proofErr w:type="spellEnd"/>
      <w:r w:rsidRPr="00337ED6">
        <w:rPr>
          <w:bCs/>
          <w:iCs/>
          <w:sz w:val="28"/>
          <w:szCs w:val="28"/>
        </w:rPr>
        <w:t xml:space="preserve"> Т. Сонатина </w:t>
      </w:r>
      <w:proofErr w:type="gramStart"/>
      <w:r w:rsidRPr="00337ED6">
        <w:rPr>
          <w:sz w:val="28"/>
          <w:szCs w:val="28"/>
        </w:rPr>
        <w:t>До</w:t>
      </w:r>
      <w:proofErr w:type="gramEnd"/>
      <w:r w:rsidRPr="00337ED6">
        <w:rPr>
          <w:sz w:val="28"/>
          <w:szCs w:val="28"/>
        </w:rPr>
        <w:t xml:space="preserve"> мажор (1, 2, 3. </w:t>
      </w:r>
      <w:proofErr w:type="spellStart"/>
      <w:r w:rsidRPr="00337ED6">
        <w:rPr>
          <w:sz w:val="28"/>
          <w:szCs w:val="28"/>
        </w:rPr>
        <w:t>чч</w:t>
      </w:r>
      <w:proofErr w:type="spellEnd"/>
      <w:r w:rsidRPr="00337ED6">
        <w:rPr>
          <w:sz w:val="28"/>
          <w:szCs w:val="28"/>
        </w:rPr>
        <w:t xml:space="preserve">.). </w:t>
      </w:r>
    </w:p>
    <w:p w:rsidR="00337ED6" w:rsidRDefault="00337ED6" w:rsidP="00337ED6">
      <w:pPr>
        <w:pStyle w:val="Default"/>
        <w:rPr>
          <w:b/>
          <w:bCs/>
          <w:i/>
          <w:iCs/>
          <w:sz w:val="28"/>
          <w:szCs w:val="28"/>
        </w:rPr>
      </w:pPr>
    </w:p>
    <w:p w:rsidR="00337ED6" w:rsidRDefault="00337ED6" w:rsidP="00337ED6">
      <w:pPr>
        <w:pStyle w:val="Default"/>
        <w:rPr>
          <w:b/>
          <w:bCs/>
          <w:i/>
          <w:iCs/>
          <w:sz w:val="28"/>
          <w:szCs w:val="28"/>
        </w:rPr>
      </w:pPr>
    </w:p>
    <w:p w:rsidR="00337ED6" w:rsidRDefault="00337ED6" w:rsidP="00337ED6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Пьесы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proofErr w:type="spellStart"/>
      <w:r w:rsidRPr="00337ED6">
        <w:rPr>
          <w:bCs/>
          <w:iCs/>
          <w:sz w:val="28"/>
          <w:szCs w:val="28"/>
        </w:rPr>
        <w:t>Барток</w:t>
      </w:r>
      <w:proofErr w:type="spellEnd"/>
      <w:r w:rsidRPr="00337ED6">
        <w:rPr>
          <w:bCs/>
          <w:iCs/>
          <w:sz w:val="28"/>
          <w:szCs w:val="28"/>
        </w:rPr>
        <w:t xml:space="preserve"> Б. </w:t>
      </w:r>
      <w:r w:rsidRPr="00337ED6">
        <w:rPr>
          <w:sz w:val="28"/>
          <w:szCs w:val="28"/>
        </w:rPr>
        <w:t xml:space="preserve">На краю деревни домик; Птичка.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r w:rsidRPr="00337ED6">
        <w:rPr>
          <w:bCs/>
          <w:iCs/>
          <w:sz w:val="28"/>
          <w:szCs w:val="28"/>
        </w:rPr>
        <w:t>Варламов А</w:t>
      </w:r>
      <w:r w:rsidRPr="00337ED6">
        <w:rPr>
          <w:sz w:val="28"/>
          <w:szCs w:val="28"/>
        </w:rPr>
        <w:t xml:space="preserve">. Вдоль по улице метелица метёт.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proofErr w:type="spellStart"/>
      <w:r w:rsidRPr="00337ED6">
        <w:rPr>
          <w:bCs/>
          <w:iCs/>
          <w:sz w:val="28"/>
          <w:szCs w:val="28"/>
        </w:rPr>
        <w:t>Делло-Джойо</w:t>
      </w:r>
      <w:proofErr w:type="spellEnd"/>
      <w:r w:rsidRPr="00337ED6">
        <w:rPr>
          <w:bCs/>
          <w:iCs/>
          <w:sz w:val="28"/>
          <w:szCs w:val="28"/>
        </w:rPr>
        <w:t xml:space="preserve"> Н. </w:t>
      </w:r>
      <w:r w:rsidRPr="00337ED6">
        <w:rPr>
          <w:sz w:val="28"/>
          <w:szCs w:val="28"/>
        </w:rPr>
        <w:t xml:space="preserve">Безделушка.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proofErr w:type="spellStart"/>
      <w:r w:rsidRPr="00337ED6">
        <w:rPr>
          <w:bCs/>
          <w:iCs/>
          <w:sz w:val="28"/>
          <w:szCs w:val="28"/>
        </w:rPr>
        <w:t>Кабалевский</w:t>
      </w:r>
      <w:proofErr w:type="spellEnd"/>
      <w:r w:rsidRPr="00337ED6">
        <w:rPr>
          <w:bCs/>
          <w:iCs/>
          <w:sz w:val="28"/>
          <w:szCs w:val="28"/>
        </w:rPr>
        <w:t xml:space="preserve"> Д. </w:t>
      </w:r>
      <w:r w:rsidRPr="00337ED6">
        <w:rPr>
          <w:sz w:val="28"/>
          <w:szCs w:val="28"/>
        </w:rPr>
        <w:t xml:space="preserve">У воды; Частушка.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r w:rsidRPr="00337ED6">
        <w:rPr>
          <w:bCs/>
          <w:iCs/>
          <w:sz w:val="28"/>
          <w:szCs w:val="28"/>
        </w:rPr>
        <w:t>Кошелева Н</w:t>
      </w:r>
      <w:r w:rsidRPr="00337ED6">
        <w:rPr>
          <w:sz w:val="28"/>
          <w:szCs w:val="28"/>
        </w:rPr>
        <w:t xml:space="preserve">. Весёлое настроение.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proofErr w:type="spellStart"/>
      <w:r w:rsidRPr="00337ED6">
        <w:rPr>
          <w:bCs/>
          <w:iCs/>
          <w:sz w:val="28"/>
          <w:szCs w:val="28"/>
        </w:rPr>
        <w:t>Майкапар</w:t>
      </w:r>
      <w:proofErr w:type="spellEnd"/>
      <w:r w:rsidRPr="00337ED6">
        <w:rPr>
          <w:bCs/>
          <w:iCs/>
          <w:sz w:val="28"/>
          <w:szCs w:val="28"/>
        </w:rPr>
        <w:t xml:space="preserve"> С. </w:t>
      </w:r>
      <w:r w:rsidRPr="00337ED6">
        <w:rPr>
          <w:sz w:val="28"/>
          <w:szCs w:val="28"/>
        </w:rPr>
        <w:t xml:space="preserve">Полька.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r w:rsidRPr="00337ED6">
        <w:rPr>
          <w:bCs/>
          <w:iCs/>
          <w:sz w:val="28"/>
          <w:szCs w:val="28"/>
        </w:rPr>
        <w:t xml:space="preserve">Остен Т. Золотые капли: </w:t>
      </w:r>
      <w:r w:rsidRPr="00337ED6">
        <w:rPr>
          <w:sz w:val="28"/>
          <w:szCs w:val="28"/>
        </w:rPr>
        <w:t xml:space="preserve">Прыжки кузнечика; Насмешник эльф; Великан в семимильных сапогах.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proofErr w:type="spellStart"/>
      <w:r w:rsidRPr="00337ED6">
        <w:rPr>
          <w:bCs/>
          <w:iCs/>
          <w:sz w:val="28"/>
          <w:szCs w:val="28"/>
        </w:rPr>
        <w:t>Шмитц</w:t>
      </w:r>
      <w:proofErr w:type="spellEnd"/>
      <w:r w:rsidRPr="00337ED6">
        <w:rPr>
          <w:bCs/>
          <w:iCs/>
          <w:sz w:val="28"/>
          <w:szCs w:val="28"/>
        </w:rPr>
        <w:t xml:space="preserve"> М. </w:t>
      </w:r>
      <w:r w:rsidRPr="00337ED6">
        <w:rPr>
          <w:sz w:val="28"/>
          <w:szCs w:val="28"/>
        </w:rPr>
        <w:t xml:space="preserve">Буги Цыплят.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r w:rsidRPr="00337ED6">
        <w:rPr>
          <w:bCs/>
          <w:iCs/>
          <w:sz w:val="28"/>
          <w:szCs w:val="28"/>
        </w:rPr>
        <w:t xml:space="preserve">Шопен Ф. </w:t>
      </w:r>
      <w:r w:rsidRPr="00337ED6">
        <w:rPr>
          <w:sz w:val="28"/>
          <w:szCs w:val="28"/>
        </w:rPr>
        <w:t xml:space="preserve">Колечко.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proofErr w:type="spellStart"/>
      <w:r w:rsidRPr="00337ED6">
        <w:rPr>
          <w:bCs/>
          <w:iCs/>
          <w:sz w:val="28"/>
          <w:szCs w:val="28"/>
        </w:rPr>
        <w:t>Эшпай</w:t>
      </w:r>
      <w:proofErr w:type="spellEnd"/>
      <w:r w:rsidRPr="00337ED6">
        <w:rPr>
          <w:bCs/>
          <w:iCs/>
          <w:sz w:val="28"/>
          <w:szCs w:val="28"/>
        </w:rPr>
        <w:t xml:space="preserve"> А. </w:t>
      </w:r>
      <w:r w:rsidRPr="00337ED6">
        <w:rPr>
          <w:sz w:val="28"/>
          <w:szCs w:val="28"/>
        </w:rPr>
        <w:t xml:space="preserve">Французская песня. </w:t>
      </w:r>
    </w:p>
    <w:p w:rsidR="00337ED6" w:rsidRPr="00337ED6" w:rsidRDefault="00337ED6" w:rsidP="00337ED6">
      <w:pPr>
        <w:pStyle w:val="Default"/>
        <w:rPr>
          <w:bCs/>
          <w:iCs/>
          <w:sz w:val="28"/>
          <w:szCs w:val="28"/>
        </w:rPr>
      </w:pPr>
    </w:p>
    <w:p w:rsidR="00337ED6" w:rsidRDefault="00337ED6" w:rsidP="00337ED6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Этюды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proofErr w:type="spellStart"/>
      <w:r w:rsidRPr="00337ED6">
        <w:rPr>
          <w:bCs/>
          <w:iCs/>
          <w:sz w:val="28"/>
          <w:szCs w:val="28"/>
        </w:rPr>
        <w:t>Беренс</w:t>
      </w:r>
      <w:proofErr w:type="spellEnd"/>
      <w:r w:rsidRPr="00337ED6">
        <w:rPr>
          <w:bCs/>
          <w:iCs/>
          <w:sz w:val="28"/>
          <w:szCs w:val="28"/>
        </w:rPr>
        <w:t xml:space="preserve"> Г. </w:t>
      </w:r>
      <w:r w:rsidRPr="00337ED6">
        <w:rPr>
          <w:sz w:val="28"/>
          <w:szCs w:val="28"/>
        </w:rPr>
        <w:t xml:space="preserve">Четыре этюда Соч. 70 № 41,43,47,48.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r w:rsidRPr="00337ED6">
        <w:rPr>
          <w:bCs/>
          <w:iCs/>
          <w:sz w:val="28"/>
          <w:szCs w:val="28"/>
        </w:rPr>
        <w:t xml:space="preserve">Беркович И. </w:t>
      </w:r>
      <w:r w:rsidRPr="00337ED6">
        <w:rPr>
          <w:sz w:val="28"/>
          <w:szCs w:val="28"/>
        </w:rPr>
        <w:t xml:space="preserve">Этюд (тема Паганини).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proofErr w:type="spellStart"/>
      <w:r w:rsidRPr="00337ED6">
        <w:rPr>
          <w:bCs/>
          <w:iCs/>
          <w:sz w:val="28"/>
          <w:szCs w:val="28"/>
        </w:rPr>
        <w:t>Ганон</w:t>
      </w:r>
      <w:proofErr w:type="spellEnd"/>
      <w:r w:rsidRPr="00337ED6">
        <w:rPr>
          <w:bCs/>
          <w:iCs/>
          <w:sz w:val="28"/>
          <w:szCs w:val="28"/>
        </w:rPr>
        <w:t xml:space="preserve"> Ш. Упражнения из сборника «Пианист-виртуоз».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proofErr w:type="spellStart"/>
      <w:r w:rsidRPr="00337ED6">
        <w:rPr>
          <w:bCs/>
          <w:iCs/>
          <w:sz w:val="28"/>
          <w:szCs w:val="28"/>
        </w:rPr>
        <w:t>Гедике</w:t>
      </w:r>
      <w:proofErr w:type="spellEnd"/>
      <w:r w:rsidRPr="00337ED6">
        <w:rPr>
          <w:bCs/>
          <w:iCs/>
          <w:sz w:val="28"/>
          <w:szCs w:val="28"/>
        </w:rPr>
        <w:t xml:space="preserve"> А. </w:t>
      </w:r>
      <w:r w:rsidRPr="00337ED6">
        <w:rPr>
          <w:sz w:val="28"/>
          <w:szCs w:val="28"/>
        </w:rPr>
        <w:t xml:space="preserve">Три этюда Соч. 6 № 2, 5, 6.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proofErr w:type="spellStart"/>
      <w:r w:rsidRPr="00337ED6">
        <w:rPr>
          <w:bCs/>
          <w:iCs/>
          <w:sz w:val="28"/>
          <w:szCs w:val="28"/>
        </w:rPr>
        <w:t>Гедике</w:t>
      </w:r>
      <w:proofErr w:type="spellEnd"/>
      <w:r w:rsidRPr="00337ED6">
        <w:rPr>
          <w:bCs/>
          <w:iCs/>
          <w:sz w:val="28"/>
          <w:szCs w:val="28"/>
        </w:rPr>
        <w:t xml:space="preserve"> А. 40 мелодических этюдов </w:t>
      </w:r>
      <w:r w:rsidRPr="00337ED6">
        <w:rPr>
          <w:sz w:val="28"/>
          <w:szCs w:val="28"/>
        </w:rPr>
        <w:t xml:space="preserve">Соч. 32 (по выбору).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proofErr w:type="spellStart"/>
      <w:r w:rsidRPr="00337ED6">
        <w:rPr>
          <w:bCs/>
          <w:iCs/>
          <w:sz w:val="28"/>
          <w:szCs w:val="28"/>
        </w:rPr>
        <w:t>Гедике</w:t>
      </w:r>
      <w:proofErr w:type="spellEnd"/>
      <w:r w:rsidRPr="00337ED6">
        <w:rPr>
          <w:bCs/>
          <w:iCs/>
          <w:sz w:val="28"/>
          <w:szCs w:val="28"/>
        </w:rPr>
        <w:t xml:space="preserve"> А. 60 легких фортепианных пьес </w:t>
      </w:r>
      <w:r w:rsidRPr="00337ED6">
        <w:rPr>
          <w:sz w:val="28"/>
          <w:szCs w:val="28"/>
        </w:rPr>
        <w:t xml:space="preserve">Соч. 36 (по выбору).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proofErr w:type="spellStart"/>
      <w:r w:rsidRPr="00337ED6">
        <w:rPr>
          <w:bCs/>
          <w:iCs/>
          <w:sz w:val="28"/>
          <w:szCs w:val="28"/>
        </w:rPr>
        <w:t>Диабелли</w:t>
      </w:r>
      <w:proofErr w:type="spellEnd"/>
      <w:r w:rsidRPr="00337ED6">
        <w:rPr>
          <w:bCs/>
          <w:iCs/>
          <w:sz w:val="28"/>
          <w:szCs w:val="28"/>
        </w:rPr>
        <w:t xml:space="preserve"> А. Семь мелодических упражнений </w:t>
      </w:r>
      <w:r w:rsidRPr="00337ED6">
        <w:rPr>
          <w:sz w:val="28"/>
          <w:szCs w:val="28"/>
        </w:rPr>
        <w:t xml:space="preserve">Соч. 149.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proofErr w:type="spellStart"/>
      <w:r w:rsidRPr="00337ED6">
        <w:rPr>
          <w:bCs/>
          <w:iCs/>
          <w:sz w:val="28"/>
          <w:szCs w:val="28"/>
        </w:rPr>
        <w:t>Лемуан</w:t>
      </w:r>
      <w:proofErr w:type="spellEnd"/>
      <w:r w:rsidRPr="00337ED6">
        <w:rPr>
          <w:bCs/>
          <w:iCs/>
          <w:sz w:val="28"/>
          <w:szCs w:val="28"/>
        </w:rPr>
        <w:t xml:space="preserve"> А. Восемь этюдов </w:t>
      </w:r>
      <w:r w:rsidRPr="00337ED6">
        <w:rPr>
          <w:sz w:val="28"/>
          <w:szCs w:val="28"/>
        </w:rPr>
        <w:t xml:space="preserve">Соч. 37 № 4-6, 10-11, 27, 34, 35.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r w:rsidRPr="00337ED6">
        <w:rPr>
          <w:bCs/>
          <w:iCs/>
          <w:sz w:val="28"/>
          <w:szCs w:val="28"/>
        </w:rPr>
        <w:t xml:space="preserve">Черни К. Четырнадцать этюдов </w:t>
      </w:r>
      <w:r w:rsidRPr="00337ED6">
        <w:rPr>
          <w:sz w:val="28"/>
          <w:szCs w:val="28"/>
        </w:rPr>
        <w:t xml:space="preserve">(в обработке </w:t>
      </w:r>
      <w:proofErr w:type="spellStart"/>
      <w:r w:rsidRPr="00337ED6">
        <w:rPr>
          <w:sz w:val="28"/>
          <w:szCs w:val="28"/>
        </w:rPr>
        <w:t>Гермера</w:t>
      </w:r>
      <w:proofErr w:type="spellEnd"/>
      <w:r w:rsidRPr="00337ED6">
        <w:rPr>
          <w:sz w:val="28"/>
          <w:szCs w:val="28"/>
        </w:rPr>
        <w:t xml:space="preserve"> Г.). </w:t>
      </w:r>
    </w:p>
    <w:p w:rsidR="006945A4" w:rsidRPr="00337ED6" w:rsidRDefault="00337ED6" w:rsidP="00337ED6">
      <w:pPr>
        <w:jc w:val="both"/>
        <w:rPr>
          <w:rFonts w:ascii="Times New Roman" w:hAnsi="Times New Roman" w:cs="Times New Roman"/>
          <w:sz w:val="28"/>
          <w:szCs w:val="28"/>
        </w:rPr>
      </w:pPr>
      <w:r w:rsidRPr="00337ED6">
        <w:rPr>
          <w:rFonts w:ascii="Times New Roman" w:hAnsi="Times New Roman" w:cs="Times New Roman"/>
          <w:bCs/>
          <w:iCs/>
          <w:sz w:val="28"/>
          <w:szCs w:val="28"/>
        </w:rPr>
        <w:t>Черни К. Искусство орнаментики. Избранные этюды.</w:t>
      </w:r>
    </w:p>
    <w:p w:rsidR="00337ED6" w:rsidRDefault="00337ED6" w:rsidP="00337ED6">
      <w:pPr>
        <w:pStyle w:val="Default"/>
        <w:rPr>
          <w:b/>
          <w:bCs/>
          <w:i/>
          <w:iCs/>
          <w:sz w:val="28"/>
          <w:szCs w:val="28"/>
        </w:rPr>
      </w:pPr>
    </w:p>
    <w:p w:rsidR="00337ED6" w:rsidRDefault="00337ED6" w:rsidP="00337ED6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Ансамбли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r w:rsidRPr="00337ED6">
        <w:rPr>
          <w:bCs/>
          <w:iCs/>
          <w:sz w:val="28"/>
          <w:szCs w:val="28"/>
        </w:rPr>
        <w:t xml:space="preserve">Блок В. </w:t>
      </w:r>
      <w:r w:rsidRPr="00337ED6">
        <w:rPr>
          <w:sz w:val="28"/>
          <w:szCs w:val="28"/>
        </w:rPr>
        <w:t xml:space="preserve">Пьеса на </w:t>
      </w:r>
      <w:proofErr w:type="spellStart"/>
      <w:r w:rsidRPr="00337ED6">
        <w:rPr>
          <w:sz w:val="28"/>
          <w:szCs w:val="28"/>
        </w:rPr>
        <w:t>коми</w:t>
      </w:r>
      <w:proofErr w:type="spellEnd"/>
      <w:r w:rsidRPr="00337ED6">
        <w:rPr>
          <w:sz w:val="28"/>
          <w:szCs w:val="28"/>
        </w:rPr>
        <w:t xml:space="preserve"> народную тему в 4 руки.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proofErr w:type="spellStart"/>
      <w:r w:rsidRPr="00337ED6">
        <w:rPr>
          <w:bCs/>
          <w:iCs/>
          <w:sz w:val="28"/>
          <w:szCs w:val="28"/>
        </w:rPr>
        <w:t>Жардьер</w:t>
      </w:r>
      <w:proofErr w:type="spellEnd"/>
      <w:r w:rsidRPr="00337ED6">
        <w:rPr>
          <w:bCs/>
          <w:iCs/>
          <w:sz w:val="28"/>
          <w:szCs w:val="28"/>
        </w:rPr>
        <w:t xml:space="preserve"> С. де </w:t>
      </w:r>
      <w:r w:rsidRPr="00337ED6">
        <w:rPr>
          <w:sz w:val="28"/>
          <w:szCs w:val="28"/>
        </w:rPr>
        <w:t xml:space="preserve">Голубка в 4 руки.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proofErr w:type="spellStart"/>
      <w:r w:rsidRPr="00337ED6">
        <w:rPr>
          <w:bCs/>
          <w:iCs/>
          <w:sz w:val="28"/>
          <w:szCs w:val="28"/>
        </w:rPr>
        <w:t>Разорёнов</w:t>
      </w:r>
      <w:proofErr w:type="spellEnd"/>
      <w:r w:rsidRPr="00337ED6">
        <w:rPr>
          <w:bCs/>
          <w:iCs/>
          <w:sz w:val="28"/>
          <w:szCs w:val="28"/>
        </w:rPr>
        <w:t xml:space="preserve"> С. </w:t>
      </w:r>
      <w:r w:rsidRPr="00337ED6">
        <w:rPr>
          <w:sz w:val="28"/>
          <w:szCs w:val="28"/>
        </w:rPr>
        <w:t xml:space="preserve">Птичка (по мотивам вьетнамской народной песни).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proofErr w:type="spellStart"/>
      <w:r w:rsidRPr="00337ED6">
        <w:rPr>
          <w:bCs/>
          <w:iCs/>
          <w:sz w:val="28"/>
          <w:szCs w:val="28"/>
        </w:rPr>
        <w:t>Сакаева</w:t>
      </w:r>
      <w:proofErr w:type="spellEnd"/>
      <w:r w:rsidRPr="00337ED6">
        <w:rPr>
          <w:bCs/>
          <w:iCs/>
          <w:sz w:val="28"/>
          <w:szCs w:val="28"/>
        </w:rPr>
        <w:t xml:space="preserve"> Т. Волшебная радуга. </w:t>
      </w:r>
      <w:r w:rsidRPr="00337ED6">
        <w:rPr>
          <w:sz w:val="28"/>
          <w:szCs w:val="28"/>
        </w:rPr>
        <w:t xml:space="preserve">Пьесы для ф-но и фортепианного ансамбля.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r w:rsidRPr="00337ED6">
        <w:rPr>
          <w:bCs/>
          <w:iCs/>
          <w:sz w:val="28"/>
          <w:szCs w:val="28"/>
        </w:rPr>
        <w:t xml:space="preserve">Сибирский В. </w:t>
      </w:r>
      <w:r w:rsidRPr="00337ED6">
        <w:rPr>
          <w:sz w:val="28"/>
          <w:szCs w:val="28"/>
        </w:rPr>
        <w:t xml:space="preserve">Весёлый точильщик. </w:t>
      </w:r>
    </w:p>
    <w:p w:rsidR="00337ED6" w:rsidRPr="00337ED6" w:rsidRDefault="00337ED6" w:rsidP="00337ED6">
      <w:pPr>
        <w:pStyle w:val="Default"/>
        <w:rPr>
          <w:sz w:val="28"/>
          <w:szCs w:val="28"/>
        </w:rPr>
      </w:pPr>
      <w:r w:rsidRPr="00337ED6">
        <w:rPr>
          <w:bCs/>
          <w:iCs/>
          <w:sz w:val="28"/>
          <w:szCs w:val="28"/>
        </w:rPr>
        <w:t xml:space="preserve">Хрестоматия по фортепианному ансамблю. </w:t>
      </w:r>
      <w:proofErr w:type="spellStart"/>
      <w:r w:rsidRPr="00337ED6">
        <w:rPr>
          <w:sz w:val="28"/>
          <w:szCs w:val="28"/>
        </w:rPr>
        <w:t>Вып</w:t>
      </w:r>
      <w:proofErr w:type="spellEnd"/>
      <w:r w:rsidRPr="00337ED6">
        <w:rPr>
          <w:sz w:val="28"/>
          <w:szCs w:val="28"/>
        </w:rPr>
        <w:t xml:space="preserve">. 1. Концертные пьесы для ф-но в 4 руки. </w:t>
      </w:r>
    </w:p>
    <w:p w:rsidR="006945A4" w:rsidRDefault="00337ED6" w:rsidP="00337E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ED6">
        <w:rPr>
          <w:rFonts w:ascii="Times New Roman" w:hAnsi="Times New Roman" w:cs="Times New Roman"/>
          <w:bCs/>
          <w:iCs/>
          <w:sz w:val="28"/>
          <w:szCs w:val="28"/>
        </w:rPr>
        <w:t>Шмитц</w:t>
      </w:r>
      <w:proofErr w:type="spellEnd"/>
      <w:r w:rsidRPr="00337ED6">
        <w:rPr>
          <w:rFonts w:ascii="Times New Roman" w:hAnsi="Times New Roman" w:cs="Times New Roman"/>
          <w:bCs/>
          <w:iCs/>
          <w:sz w:val="28"/>
          <w:szCs w:val="28"/>
        </w:rPr>
        <w:t xml:space="preserve"> М. </w:t>
      </w:r>
      <w:proofErr w:type="spellStart"/>
      <w:r w:rsidRPr="00337ED6">
        <w:rPr>
          <w:rFonts w:ascii="Times New Roman" w:hAnsi="Times New Roman" w:cs="Times New Roman"/>
          <w:bCs/>
          <w:iCs/>
          <w:sz w:val="28"/>
          <w:szCs w:val="28"/>
        </w:rPr>
        <w:t>Mini</w:t>
      </w:r>
      <w:proofErr w:type="spellEnd"/>
      <w:r w:rsidRPr="00337E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37ED6">
        <w:rPr>
          <w:rFonts w:ascii="Times New Roman" w:hAnsi="Times New Roman" w:cs="Times New Roman"/>
          <w:bCs/>
          <w:iCs/>
          <w:sz w:val="28"/>
          <w:szCs w:val="28"/>
        </w:rPr>
        <w:t>jazz</w:t>
      </w:r>
      <w:proofErr w:type="spellEnd"/>
      <w:r w:rsidRPr="00337ED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337ED6">
        <w:rPr>
          <w:rFonts w:ascii="Times New Roman" w:hAnsi="Times New Roman" w:cs="Times New Roman"/>
          <w:sz w:val="28"/>
          <w:szCs w:val="28"/>
        </w:rPr>
        <w:t>Легкие пьесы для ф-но в</w:t>
      </w:r>
      <w:r w:rsidR="00282A7C" w:rsidRPr="00282A7C">
        <w:t xml:space="preserve"> </w:t>
      </w:r>
      <w:r w:rsidR="00282A7C" w:rsidRPr="00282A7C">
        <w:rPr>
          <w:rFonts w:ascii="Times New Roman" w:hAnsi="Times New Roman" w:cs="Times New Roman"/>
          <w:sz w:val="28"/>
          <w:szCs w:val="28"/>
        </w:rPr>
        <w:t>6</w:t>
      </w:r>
      <w:r w:rsidR="00282A7C">
        <w:t xml:space="preserve"> </w:t>
      </w:r>
      <w:r w:rsidR="00282A7C" w:rsidRPr="00282A7C">
        <w:rPr>
          <w:rFonts w:ascii="Times New Roman" w:hAnsi="Times New Roman" w:cs="Times New Roman"/>
          <w:sz w:val="28"/>
          <w:szCs w:val="28"/>
        </w:rPr>
        <w:t>рук.</w:t>
      </w:r>
    </w:p>
    <w:p w:rsidR="00485ED0" w:rsidRDefault="00485ED0" w:rsidP="00337E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5A4" w:rsidRDefault="006945A4" w:rsidP="00337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D03" w:rsidRDefault="00621D03" w:rsidP="00337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D03" w:rsidRDefault="00621D03" w:rsidP="00337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D03" w:rsidRDefault="00621D03" w:rsidP="00337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D03" w:rsidRPr="00337ED6" w:rsidRDefault="00621D03" w:rsidP="00337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9B6" w:rsidRDefault="004D69B6" w:rsidP="004D69B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ЧЕТВЕРТЫЙ  Г</w:t>
      </w:r>
      <w:r w:rsidRPr="000E5AA0">
        <w:rPr>
          <w:rFonts w:ascii="Times New Roman" w:hAnsi="Times New Roman" w:cs="Times New Roman"/>
          <w:b/>
          <w:sz w:val="28"/>
          <w:szCs w:val="28"/>
        </w:rPr>
        <w:t>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(Пятый класс)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804"/>
        <w:gridCol w:w="1276"/>
      </w:tblGrid>
      <w:tr w:rsidR="004D69B6" w:rsidTr="00614BA8">
        <w:tc>
          <w:tcPr>
            <w:tcW w:w="1276" w:type="dxa"/>
          </w:tcPr>
          <w:p w:rsidR="004D69B6" w:rsidRPr="000E5AA0" w:rsidRDefault="004D69B6" w:rsidP="00F9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D69B6" w:rsidRDefault="004D69B6" w:rsidP="00F9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4D69B6" w:rsidRPr="000E5AA0" w:rsidRDefault="004D69B6" w:rsidP="00F9283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276" w:type="dxa"/>
          </w:tcPr>
          <w:p w:rsidR="004D69B6" w:rsidRDefault="004D69B6" w:rsidP="00F9283C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 часы</w:t>
            </w:r>
          </w:p>
        </w:tc>
      </w:tr>
      <w:tr w:rsidR="004D69B6" w:rsidTr="00614BA8">
        <w:tc>
          <w:tcPr>
            <w:tcW w:w="9356" w:type="dxa"/>
            <w:gridSpan w:val="3"/>
          </w:tcPr>
          <w:p w:rsidR="004D69B6" w:rsidRDefault="004D69B6" w:rsidP="00F9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I полугодие</w:t>
            </w:r>
          </w:p>
        </w:tc>
      </w:tr>
      <w:tr w:rsidR="004D69B6" w:rsidTr="00614BA8">
        <w:tc>
          <w:tcPr>
            <w:tcW w:w="1276" w:type="dxa"/>
          </w:tcPr>
          <w:p w:rsidR="004D69B6" w:rsidRPr="000E5AA0" w:rsidRDefault="004D69B6" w:rsidP="00F9283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 </w:t>
            </w:r>
          </w:p>
        </w:tc>
        <w:tc>
          <w:tcPr>
            <w:tcW w:w="6804" w:type="dxa"/>
          </w:tcPr>
          <w:p w:rsidR="004D69B6" w:rsidRDefault="004D69B6" w:rsidP="00F9283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Изучение имитационной полифонии. </w:t>
            </w:r>
          </w:p>
          <w:p w:rsidR="004D69B6" w:rsidRPr="004D69B6" w:rsidRDefault="004D69B6" w:rsidP="00F9283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принципами построения имитационной полифонии (тема, </w:t>
            </w:r>
            <w:proofErr w:type="spellStart"/>
            <w:r w:rsidRPr="004D69B6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противосложение</w:t>
            </w:r>
            <w:proofErr w:type="spellEnd"/>
            <w:r w:rsidRPr="004D69B6">
              <w:rPr>
                <w:rFonts w:ascii="Times New Roman" w:hAnsi="Times New Roman" w:cs="Times New Roman"/>
                <w:bCs/>
                <w:sz w:val="28"/>
                <w:szCs w:val="28"/>
              </w:rPr>
              <w:t>), индивидуальное проведение голосов, звуковое разделение музыкальной ткани.</w:t>
            </w:r>
          </w:p>
        </w:tc>
        <w:tc>
          <w:tcPr>
            <w:tcW w:w="1276" w:type="dxa"/>
          </w:tcPr>
          <w:p w:rsidR="004D69B6" w:rsidRPr="000E5AA0" w:rsidRDefault="004D69B6" w:rsidP="00F928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9B6" w:rsidTr="00614BA8">
        <w:tc>
          <w:tcPr>
            <w:tcW w:w="1276" w:type="dxa"/>
          </w:tcPr>
          <w:p w:rsidR="004D69B6" w:rsidRPr="000E5AA0" w:rsidRDefault="004D69B6" w:rsidP="00F9283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</w:t>
            </w:r>
          </w:p>
        </w:tc>
        <w:tc>
          <w:tcPr>
            <w:tcW w:w="6804" w:type="dxa"/>
          </w:tcPr>
          <w:p w:rsidR="004D69B6" w:rsidRDefault="004D69B6" w:rsidP="00F9283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Изучение этюдов. </w:t>
            </w:r>
          </w:p>
          <w:p w:rsidR="004D69B6" w:rsidRPr="004D69B6" w:rsidRDefault="004D69B6" w:rsidP="00F9283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B6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этюдов на арпеджио и аккорды. Самостоятельная работа на закрепление пройденного материала.</w:t>
            </w:r>
          </w:p>
        </w:tc>
        <w:tc>
          <w:tcPr>
            <w:tcW w:w="1276" w:type="dxa"/>
          </w:tcPr>
          <w:p w:rsidR="004D69B6" w:rsidRPr="000E5AA0" w:rsidRDefault="004D69B6" w:rsidP="00F928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9B6" w:rsidTr="00614BA8">
        <w:tc>
          <w:tcPr>
            <w:tcW w:w="1276" w:type="dxa"/>
          </w:tcPr>
          <w:p w:rsidR="004D69B6" w:rsidRPr="000E5AA0" w:rsidRDefault="004D69B6" w:rsidP="00F9283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</w:p>
        </w:tc>
        <w:tc>
          <w:tcPr>
            <w:tcW w:w="6804" w:type="dxa"/>
          </w:tcPr>
          <w:p w:rsidR="004D69B6" w:rsidRDefault="004D69B6" w:rsidP="00F9283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Игра в ансамбле. </w:t>
            </w:r>
          </w:p>
          <w:p w:rsidR="004D69B6" w:rsidRPr="004D69B6" w:rsidRDefault="004D69B6" w:rsidP="00F9283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B6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партией аккомпанемента. Роль правой педали.</w:t>
            </w:r>
          </w:p>
        </w:tc>
        <w:tc>
          <w:tcPr>
            <w:tcW w:w="1276" w:type="dxa"/>
          </w:tcPr>
          <w:p w:rsidR="004D69B6" w:rsidRPr="000E5AA0" w:rsidRDefault="004D69B6" w:rsidP="00F928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9B6" w:rsidTr="00614BA8">
        <w:tc>
          <w:tcPr>
            <w:tcW w:w="1276" w:type="dxa"/>
          </w:tcPr>
          <w:p w:rsidR="004D69B6" w:rsidRPr="000E5AA0" w:rsidRDefault="004D69B6" w:rsidP="00F9283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4. </w:t>
            </w:r>
          </w:p>
        </w:tc>
        <w:tc>
          <w:tcPr>
            <w:tcW w:w="6804" w:type="dxa"/>
          </w:tcPr>
          <w:p w:rsidR="004D69B6" w:rsidRDefault="004D69B6" w:rsidP="00F9283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Разучивание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0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пьес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0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наизусть.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D69B6" w:rsidRPr="000E5AA0" w:rsidRDefault="004D69B6" w:rsidP="00F9283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AC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276" w:type="dxa"/>
          </w:tcPr>
          <w:p w:rsidR="004D69B6" w:rsidRPr="000E5AA0" w:rsidRDefault="004D69B6" w:rsidP="00F928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9B6" w:rsidTr="00614BA8">
        <w:tc>
          <w:tcPr>
            <w:tcW w:w="1276" w:type="dxa"/>
          </w:tcPr>
          <w:p w:rsidR="004D69B6" w:rsidRPr="000E5AA0" w:rsidRDefault="004D69B6" w:rsidP="00F9283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5. </w:t>
            </w:r>
          </w:p>
        </w:tc>
        <w:tc>
          <w:tcPr>
            <w:tcW w:w="6804" w:type="dxa"/>
          </w:tcPr>
          <w:p w:rsidR="004D69B6" w:rsidRPr="000E5AA0" w:rsidRDefault="004D69B6" w:rsidP="00F9283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1276" w:type="dxa"/>
          </w:tcPr>
          <w:p w:rsidR="004D69B6" w:rsidRPr="000E5AA0" w:rsidRDefault="004D69B6" w:rsidP="00F928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9B6" w:rsidTr="00614BA8">
        <w:tc>
          <w:tcPr>
            <w:tcW w:w="1276" w:type="dxa"/>
          </w:tcPr>
          <w:p w:rsidR="004D69B6" w:rsidRPr="000E5AA0" w:rsidRDefault="004D69B6" w:rsidP="00F928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69B6" w:rsidRPr="000E5AA0" w:rsidRDefault="004D69B6" w:rsidP="00F9283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</w:tcPr>
          <w:p w:rsidR="004D69B6" w:rsidRPr="000E5AA0" w:rsidRDefault="004D69B6" w:rsidP="00F928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16 часов</w:t>
            </w:r>
          </w:p>
        </w:tc>
      </w:tr>
      <w:tr w:rsidR="004D69B6" w:rsidTr="00614BA8">
        <w:tc>
          <w:tcPr>
            <w:tcW w:w="1276" w:type="dxa"/>
          </w:tcPr>
          <w:p w:rsidR="004D69B6" w:rsidRDefault="004D69B6" w:rsidP="00F9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69B6" w:rsidRDefault="004D69B6" w:rsidP="00F9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II полугодие</w:t>
            </w:r>
          </w:p>
        </w:tc>
        <w:tc>
          <w:tcPr>
            <w:tcW w:w="1276" w:type="dxa"/>
          </w:tcPr>
          <w:p w:rsidR="004D69B6" w:rsidRDefault="004D69B6" w:rsidP="00F9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9B6" w:rsidTr="00614BA8">
        <w:tc>
          <w:tcPr>
            <w:tcW w:w="1276" w:type="dxa"/>
          </w:tcPr>
          <w:p w:rsidR="004D69B6" w:rsidRDefault="004D69B6" w:rsidP="00F9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</w:p>
        </w:tc>
        <w:tc>
          <w:tcPr>
            <w:tcW w:w="6804" w:type="dxa"/>
          </w:tcPr>
          <w:tbl>
            <w:tblPr>
              <w:tblW w:w="69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10"/>
            </w:tblGrid>
            <w:tr w:rsidR="004D69B6" w:rsidRPr="000E5AA0" w:rsidTr="00F9283C">
              <w:trPr>
                <w:trHeight w:val="144"/>
              </w:trPr>
              <w:tc>
                <w:tcPr>
                  <w:tcW w:w="6910" w:type="dxa"/>
                </w:tcPr>
                <w:p w:rsidR="004D69B6" w:rsidRDefault="004D69B6" w:rsidP="00F9283C">
                  <w:pPr>
                    <w:ind w:left="-74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D69B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Изучение крупной формы. </w:t>
                  </w:r>
                </w:p>
                <w:p w:rsidR="004D69B6" w:rsidRPr="004D69B6" w:rsidRDefault="004D69B6" w:rsidP="00F9283C">
                  <w:pPr>
                    <w:ind w:left="-7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69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Ознакомление с сонатным циклом. Работа над характером и образом главной и побочной партий, единство темпа.</w:t>
                  </w:r>
                </w:p>
              </w:tc>
            </w:tr>
          </w:tbl>
          <w:p w:rsidR="004D69B6" w:rsidRDefault="004D69B6" w:rsidP="00F9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D69B6" w:rsidRDefault="004D69B6" w:rsidP="00F9283C">
            <w:pPr>
              <w:ind w:lef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9B6" w:rsidTr="00614BA8">
        <w:tc>
          <w:tcPr>
            <w:tcW w:w="1276" w:type="dxa"/>
          </w:tcPr>
          <w:p w:rsidR="004D69B6" w:rsidRDefault="004D69B6" w:rsidP="00F9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</w:p>
        </w:tc>
        <w:tc>
          <w:tcPr>
            <w:tcW w:w="6804" w:type="dxa"/>
          </w:tcPr>
          <w:p w:rsidR="004D69B6" w:rsidRDefault="004D69B6" w:rsidP="00F9283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над техническими навыками.</w:t>
            </w:r>
          </w:p>
          <w:p w:rsidR="004D69B6" w:rsidRPr="004D69B6" w:rsidRDefault="004D69B6" w:rsidP="00F9283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B6">
              <w:rPr>
                <w:rFonts w:ascii="Times New Roman" w:hAnsi="Times New Roman" w:cs="Times New Roman"/>
                <w:bCs/>
                <w:sz w:val="28"/>
                <w:szCs w:val="28"/>
              </w:rPr>
              <w:t>Этюды как художественные пьесы, решение исполнительских задач. Самостоятельная работа на закрепление пройденного материала.</w:t>
            </w:r>
          </w:p>
        </w:tc>
        <w:tc>
          <w:tcPr>
            <w:tcW w:w="1276" w:type="dxa"/>
          </w:tcPr>
          <w:p w:rsidR="004D69B6" w:rsidRDefault="004D69B6" w:rsidP="00F9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9B6" w:rsidTr="00614BA8">
        <w:tc>
          <w:tcPr>
            <w:tcW w:w="1276" w:type="dxa"/>
          </w:tcPr>
          <w:p w:rsidR="004D69B6" w:rsidRDefault="004D69B6" w:rsidP="00F9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</w:p>
        </w:tc>
        <w:tc>
          <w:tcPr>
            <w:tcW w:w="6804" w:type="dxa"/>
          </w:tcPr>
          <w:p w:rsidR="004D69B6" w:rsidRDefault="004D69B6" w:rsidP="00F9283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Чтение нот с листа. </w:t>
            </w:r>
          </w:p>
          <w:p w:rsidR="004D69B6" w:rsidRPr="004D69B6" w:rsidRDefault="004D69B6" w:rsidP="004D69B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B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навыка предварительного прочтения, анализа нотного текста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D69B6" w:rsidRDefault="004D69B6" w:rsidP="00F9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9B6" w:rsidTr="00614BA8">
        <w:tc>
          <w:tcPr>
            <w:tcW w:w="1276" w:type="dxa"/>
          </w:tcPr>
          <w:p w:rsidR="004D69B6" w:rsidRDefault="004D69B6" w:rsidP="00F9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</w:p>
        </w:tc>
        <w:tc>
          <w:tcPr>
            <w:tcW w:w="6804" w:type="dxa"/>
          </w:tcPr>
          <w:p w:rsidR="004D69B6" w:rsidRPr="000E5AA0" w:rsidRDefault="004D69B6" w:rsidP="00F928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Разучивание пьес наизусть. </w:t>
            </w:r>
            <w:r w:rsidRPr="000E5AA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 материала. </w:t>
            </w:r>
          </w:p>
        </w:tc>
        <w:tc>
          <w:tcPr>
            <w:tcW w:w="1276" w:type="dxa"/>
          </w:tcPr>
          <w:p w:rsidR="004D69B6" w:rsidRDefault="004D69B6" w:rsidP="00F9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9B6" w:rsidTr="00614BA8">
        <w:tc>
          <w:tcPr>
            <w:tcW w:w="1276" w:type="dxa"/>
          </w:tcPr>
          <w:p w:rsidR="004D69B6" w:rsidRPr="000E5AA0" w:rsidRDefault="004D69B6" w:rsidP="00F9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</w:t>
            </w:r>
          </w:p>
        </w:tc>
        <w:tc>
          <w:tcPr>
            <w:tcW w:w="6804" w:type="dxa"/>
          </w:tcPr>
          <w:p w:rsidR="004D69B6" w:rsidRPr="000E5AA0" w:rsidRDefault="00F461CD" w:rsidP="00F461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</w:t>
            </w:r>
          </w:p>
        </w:tc>
        <w:tc>
          <w:tcPr>
            <w:tcW w:w="1276" w:type="dxa"/>
          </w:tcPr>
          <w:p w:rsidR="004D69B6" w:rsidRDefault="004D69B6" w:rsidP="00F9283C">
            <w:pPr>
              <w:pStyle w:val="Default"/>
              <w:rPr>
                <w:sz w:val="23"/>
                <w:szCs w:val="23"/>
              </w:rPr>
            </w:pPr>
          </w:p>
        </w:tc>
      </w:tr>
      <w:tr w:rsidR="004D69B6" w:rsidTr="00614BA8">
        <w:tc>
          <w:tcPr>
            <w:tcW w:w="1276" w:type="dxa"/>
          </w:tcPr>
          <w:p w:rsidR="004D69B6" w:rsidRDefault="004D69B6" w:rsidP="00F9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69B6" w:rsidRPr="000E5AA0" w:rsidRDefault="004D69B6" w:rsidP="00F9283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</w:tcPr>
          <w:p w:rsidR="004D69B6" w:rsidRPr="000E5AA0" w:rsidRDefault="004D69B6" w:rsidP="00F928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E5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4D69B6" w:rsidTr="00614BA8">
        <w:tc>
          <w:tcPr>
            <w:tcW w:w="1276" w:type="dxa"/>
          </w:tcPr>
          <w:p w:rsidR="004D69B6" w:rsidRDefault="004D69B6" w:rsidP="00F9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69B6" w:rsidRDefault="004D69B6" w:rsidP="00F9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4D69B6" w:rsidRDefault="004D69B6" w:rsidP="00F9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 часа</w:t>
            </w:r>
          </w:p>
        </w:tc>
      </w:tr>
    </w:tbl>
    <w:p w:rsidR="00F461CD" w:rsidRDefault="00F461CD" w:rsidP="00F461CD">
      <w:pPr>
        <w:pStyle w:val="Default"/>
        <w:rPr>
          <w:sz w:val="28"/>
          <w:szCs w:val="28"/>
        </w:rPr>
      </w:pPr>
    </w:p>
    <w:p w:rsidR="00F461CD" w:rsidRDefault="00F461CD" w:rsidP="00F461CD">
      <w:pPr>
        <w:pStyle w:val="Default"/>
        <w:rPr>
          <w:sz w:val="28"/>
          <w:szCs w:val="28"/>
        </w:rPr>
      </w:pPr>
      <w:r w:rsidRPr="000E5AA0">
        <w:rPr>
          <w:b/>
          <w:sz w:val="28"/>
          <w:szCs w:val="28"/>
        </w:rPr>
        <w:t>I полугодие</w:t>
      </w:r>
    </w:p>
    <w:p w:rsidR="00F461CD" w:rsidRDefault="00614BA8" w:rsidP="00F461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61CD">
        <w:rPr>
          <w:sz w:val="28"/>
          <w:szCs w:val="28"/>
        </w:rPr>
        <w:t xml:space="preserve">На четвёртом году обучения учащийся знакомится с имитационными полифоническими произведениями: </w:t>
      </w:r>
      <w:proofErr w:type="spellStart"/>
      <w:r w:rsidR="00F461CD">
        <w:rPr>
          <w:sz w:val="28"/>
          <w:szCs w:val="28"/>
        </w:rPr>
        <w:t>фугеттами</w:t>
      </w:r>
      <w:proofErr w:type="spellEnd"/>
      <w:r w:rsidR="00F461CD">
        <w:rPr>
          <w:sz w:val="28"/>
          <w:szCs w:val="28"/>
        </w:rPr>
        <w:t xml:space="preserve">, прелюдиями и т.д. </w:t>
      </w:r>
    </w:p>
    <w:p w:rsidR="00F461CD" w:rsidRDefault="00F461CD" w:rsidP="00F461CD">
      <w:pPr>
        <w:pStyle w:val="Default"/>
        <w:jc w:val="both"/>
        <w:rPr>
          <w:sz w:val="28"/>
          <w:szCs w:val="28"/>
        </w:rPr>
      </w:pPr>
    </w:p>
    <w:p w:rsidR="00F461CD" w:rsidRDefault="00F461CD" w:rsidP="00F461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Предполагается, что в течение года изучается: </w:t>
      </w:r>
    </w:p>
    <w:p w:rsidR="00F461CD" w:rsidRDefault="00F461CD" w:rsidP="00F461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1-2 этюда; </w:t>
      </w:r>
    </w:p>
    <w:p w:rsidR="00F461CD" w:rsidRDefault="00F461CD" w:rsidP="00F461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6-7 пьес; </w:t>
      </w:r>
    </w:p>
    <w:p w:rsidR="00F461CD" w:rsidRDefault="00F461CD" w:rsidP="00F461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Одна полифоническая пьеса; </w:t>
      </w:r>
    </w:p>
    <w:p w:rsidR="00F461CD" w:rsidRDefault="00F461CD" w:rsidP="00F461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1-2 ансамбля; </w:t>
      </w:r>
    </w:p>
    <w:p w:rsidR="00F461CD" w:rsidRDefault="00F461CD" w:rsidP="00F461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Чтение нот с листа. </w:t>
      </w:r>
    </w:p>
    <w:p w:rsidR="006F679E" w:rsidRDefault="00F461CD" w:rsidP="006F67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Гаммы мажорные и минорные в прямом движении на две-три октавы двумя руками, но в </w:t>
      </w:r>
      <w:proofErr w:type="gramStart"/>
      <w:r>
        <w:rPr>
          <w:sz w:val="28"/>
          <w:szCs w:val="28"/>
        </w:rPr>
        <w:t>более  подвижном</w:t>
      </w:r>
      <w:proofErr w:type="gramEnd"/>
      <w:r>
        <w:rPr>
          <w:sz w:val="28"/>
          <w:szCs w:val="28"/>
        </w:rPr>
        <w:t xml:space="preserve"> темпе, по сравнению с предыдущими классами. Аккорды мажорных и минорных трезвучий двумя руками. Арпеджио длинные на две-три октавы. </w:t>
      </w:r>
    </w:p>
    <w:p w:rsidR="006F679E" w:rsidRDefault="006F679E" w:rsidP="006F679E">
      <w:pPr>
        <w:pStyle w:val="Default"/>
        <w:jc w:val="both"/>
        <w:rPr>
          <w:sz w:val="28"/>
          <w:szCs w:val="28"/>
        </w:rPr>
      </w:pPr>
    </w:p>
    <w:p w:rsidR="00F461CD" w:rsidRDefault="006F679E" w:rsidP="006F679E">
      <w:pPr>
        <w:pStyle w:val="Default"/>
        <w:jc w:val="both"/>
        <w:rPr>
          <w:sz w:val="28"/>
          <w:szCs w:val="28"/>
        </w:rPr>
      </w:pPr>
      <w:r w:rsidRPr="006F679E">
        <w:rPr>
          <w:b/>
          <w:bCs/>
          <w:i/>
          <w:iCs/>
          <w:sz w:val="28"/>
          <w:szCs w:val="28"/>
        </w:rPr>
        <w:t>Контрольный урок по окончанию 2-й четверти без комиссии</w:t>
      </w:r>
    </w:p>
    <w:p w:rsidR="00F461CD" w:rsidRDefault="006F679E" w:rsidP="006F67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Исполняются д</w:t>
      </w:r>
      <w:r w:rsidR="00F461CD">
        <w:rPr>
          <w:sz w:val="28"/>
          <w:szCs w:val="28"/>
        </w:rPr>
        <w:t xml:space="preserve">ва разнохарактерных произведения (две пьесы по нотам или одно наизусть). </w:t>
      </w:r>
    </w:p>
    <w:p w:rsidR="006F679E" w:rsidRDefault="006F679E" w:rsidP="00F461CD">
      <w:pPr>
        <w:pStyle w:val="Default"/>
        <w:rPr>
          <w:b/>
          <w:bCs/>
          <w:i/>
          <w:iCs/>
          <w:sz w:val="28"/>
          <w:szCs w:val="28"/>
        </w:rPr>
      </w:pPr>
    </w:p>
    <w:p w:rsidR="00F461CD" w:rsidRPr="006F679E" w:rsidRDefault="00F461CD" w:rsidP="00F461CD">
      <w:pPr>
        <w:pStyle w:val="Default"/>
        <w:rPr>
          <w:sz w:val="28"/>
          <w:szCs w:val="28"/>
        </w:rPr>
      </w:pPr>
      <w:r w:rsidRPr="006F679E">
        <w:rPr>
          <w:b/>
          <w:bCs/>
          <w:iCs/>
          <w:sz w:val="28"/>
          <w:szCs w:val="28"/>
        </w:rPr>
        <w:t xml:space="preserve">II полугодие </w:t>
      </w:r>
    </w:p>
    <w:p w:rsidR="00F461CD" w:rsidRDefault="00F461CD" w:rsidP="006F67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элементом воспитания является включение в репертуар ученика пьес на народные мелодии народов России. Продолжается более глубокое изучение произведений крупной формы. </w:t>
      </w:r>
    </w:p>
    <w:p w:rsidR="009D314C" w:rsidRDefault="009D314C" w:rsidP="00F461CD">
      <w:pPr>
        <w:pStyle w:val="Default"/>
        <w:rPr>
          <w:b/>
          <w:bCs/>
          <w:i/>
          <w:iCs/>
          <w:sz w:val="28"/>
          <w:szCs w:val="28"/>
        </w:rPr>
      </w:pPr>
      <w:r w:rsidRPr="009D314C">
        <w:rPr>
          <w:b/>
          <w:bCs/>
          <w:i/>
          <w:iCs/>
          <w:sz w:val="28"/>
          <w:szCs w:val="28"/>
        </w:rPr>
        <w:t>Зачет по окончанию 4-й четверти</w:t>
      </w:r>
    </w:p>
    <w:p w:rsidR="00F461CD" w:rsidRDefault="009D314C" w:rsidP="009D314C">
      <w:pPr>
        <w:pStyle w:val="Default"/>
        <w:jc w:val="both"/>
        <w:rPr>
          <w:sz w:val="28"/>
          <w:szCs w:val="28"/>
        </w:rPr>
      </w:pPr>
      <w:r w:rsidRPr="009D314C">
        <w:rPr>
          <w:bCs/>
          <w:iCs/>
          <w:sz w:val="28"/>
          <w:szCs w:val="28"/>
        </w:rPr>
        <w:t>Исполняются д</w:t>
      </w:r>
      <w:r w:rsidR="00F461CD" w:rsidRPr="009D314C">
        <w:rPr>
          <w:sz w:val="28"/>
          <w:szCs w:val="28"/>
        </w:rPr>
        <w:t>ва</w:t>
      </w:r>
      <w:r w:rsidR="00F461CD">
        <w:rPr>
          <w:sz w:val="28"/>
          <w:szCs w:val="28"/>
        </w:rPr>
        <w:t xml:space="preserve"> разнохарактерных произведения (возможно исполнение этюда, ансамбля, популярных мелодий). </w:t>
      </w:r>
    </w:p>
    <w:p w:rsidR="00614BA8" w:rsidRDefault="00614BA8" w:rsidP="009D31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14C" w:rsidRPr="00337ED6" w:rsidRDefault="009D314C" w:rsidP="009D31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ED6">
        <w:rPr>
          <w:rFonts w:ascii="Times New Roman" w:hAnsi="Times New Roman" w:cs="Times New Roman"/>
          <w:b/>
          <w:sz w:val="28"/>
          <w:szCs w:val="28"/>
        </w:rPr>
        <w:t>Варианты программ зачета</w:t>
      </w:r>
    </w:p>
    <w:p w:rsidR="009D314C" w:rsidRDefault="009D314C" w:rsidP="009D3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proofErr w:type="spellStart"/>
      <w:r>
        <w:rPr>
          <w:sz w:val="28"/>
          <w:szCs w:val="28"/>
        </w:rPr>
        <w:t>Эшпай</w:t>
      </w:r>
      <w:proofErr w:type="spellEnd"/>
      <w:r>
        <w:rPr>
          <w:sz w:val="28"/>
          <w:szCs w:val="28"/>
        </w:rPr>
        <w:t xml:space="preserve"> А. </w:t>
      </w:r>
      <w:r w:rsidR="00182FA0">
        <w:rPr>
          <w:sz w:val="28"/>
          <w:szCs w:val="28"/>
        </w:rPr>
        <w:t>Русская хороводная</w:t>
      </w:r>
    </w:p>
    <w:p w:rsidR="009D314C" w:rsidRDefault="009D314C" w:rsidP="009D314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Беренс</w:t>
      </w:r>
      <w:proofErr w:type="spellEnd"/>
      <w:r>
        <w:rPr>
          <w:sz w:val="28"/>
          <w:szCs w:val="28"/>
        </w:rPr>
        <w:t xml:space="preserve"> Г. Этюд. </w:t>
      </w:r>
    </w:p>
    <w:p w:rsidR="009D314C" w:rsidRDefault="009D314C" w:rsidP="009D314C">
      <w:pPr>
        <w:pStyle w:val="Default"/>
        <w:rPr>
          <w:sz w:val="28"/>
          <w:szCs w:val="28"/>
        </w:rPr>
      </w:pPr>
    </w:p>
    <w:p w:rsidR="009D314C" w:rsidRDefault="009D314C" w:rsidP="009D3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proofErr w:type="spellStart"/>
      <w:r>
        <w:rPr>
          <w:sz w:val="28"/>
          <w:szCs w:val="28"/>
        </w:rPr>
        <w:t>Пахельбель</w:t>
      </w:r>
      <w:proofErr w:type="spellEnd"/>
      <w:r>
        <w:rPr>
          <w:sz w:val="28"/>
          <w:szCs w:val="28"/>
        </w:rPr>
        <w:t xml:space="preserve"> И. Сарабанда Фа минор </w:t>
      </w:r>
    </w:p>
    <w:p w:rsidR="009D314C" w:rsidRDefault="009D314C" w:rsidP="009D314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Респиги</w:t>
      </w:r>
      <w:proofErr w:type="spellEnd"/>
      <w:r>
        <w:rPr>
          <w:sz w:val="28"/>
          <w:szCs w:val="28"/>
        </w:rPr>
        <w:t xml:space="preserve"> О. Романс (ансамбль). </w:t>
      </w:r>
    </w:p>
    <w:p w:rsidR="009D314C" w:rsidRDefault="009D314C" w:rsidP="009D314C">
      <w:pPr>
        <w:pStyle w:val="Default"/>
        <w:rPr>
          <w:sz w:val="28"/>
          <w:szCs w:val="28"/>
        </w:rPr>
      </w:pPr>
    </w:p>
    <w:p w:rsidR="009D314C" w:rsidRDefault="009D314C" w:rsidP="009D3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III. Бах И. С. Маленькая прелюдия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 </w:t>
      </w:r>
    </w:p>
    <w:p w:rsidR="009D314C" w:rsidRDefault="009D314C" w:rsidP="009D314C">
      <w:pPr>
        <w:pStyle w:val="Default"/>
      </w:pPr>
      <w:r>
        <w:rPr>
          <w:sz w:val="28"/>
          <w:szCs w:val="28"/>
        </w:rPr>
        <w:t>Чайковский П. Полька.</w:t>
      </w:r>
    </w:p>
    <w:p w:rsidR="006945A4" w:rsidRDefault="006945A4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132" w:rsidRPr="002C72B3" w:rsidRDefault="00705132" w:rsidP="007051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2B3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705132" w:rsidRPr="002C72B3" w:rsidRDefault="00705132" w:rsidP="0070513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2C72B3">
        <w:rPr>
          <w:rFonts w:ascii="Times New Roman" w:hAnsi="Times New Roman" w:cs="Times New Roman"/>
          <w:b/>
          <w:i/>
          <w:sz w:val="28"/>
          <w:szCs w:val="28"/>
        </w:rPr>
        <w:t>олифоническ</w:t>
      </w:r>
      <w:r>
        <w:rPr>
          <w:rFonts w:ascii="Times New Roman" w:hAnsi="Times New Roman" w:cs="Times New Roman"/>
          <w:b/>
          <w:i/>
          <w:sz w:val="28"/>
          <w:szCs w:val="28"/>
        </w:rPr>
        <w:t>ие пьесы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r w:rsidRPr="00705132">
        <w:rPr>
          <w:bCs/>
          <w:iCs/>
          <w:sz w:val="28"/>
          <w:szCs w:val="28"/>
        </w:rPr>
        <w:lastRenderedPageBreak/>
        <w:t xml:space="preserve">Бах И.С. </w:t>
      </w:r>
      <w:r w:rsidRPr="00705132">
        <w:rPr>
          <w:sz w:val="28"/>
          <w:szCs w:val="28"/>
        </w:rPr>
        <w:t xml:space="preserve">Маленькая прелюдия </w:t>
      </w:r>
      <w:proofErr w:type="gramStart"/>
      <w:r w:rsidRPr="00705132">
        <w:rPr>
          <w:sz w:val="28"/>
          <w:szCs w:val="28"/>
        </w:rPr>
        <w:t>До</w:t>
      </w:r>
      <w:proofErr w:type="gramEnd"/>
      <w:r w:rsidRPr="00705132">
        <w:rPr>
          <w:sz w:val="28"/>
          <w:szCs w:val="28"/>
        </w:rPr>
        <w:t xml:space="preserve"> мажор.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r w:rsidRPr="00705132">
        <w:rPr>
          <w:bCs/>
          <w:iCs/>
          <w:sz w:val="28"/>
          <w:szCs w:val="28"/>
        </w:rPr>
        <w:t xml:space="preserve">Бах И.С. </w:t>
      </w:r>
      <w:r w:rsidRPr="00705132">
        <w:rPr>
          <w:sz w:val="28"/>
          <w:szCs w:val="28"/>
        </w:rPr>
        <w:t xml:space="preserve">Марш Соль мажор.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r w:rsidRPr="00705132">
        <w:rPr>
          <w:bCs/>
          <w:iCs/>
          <w:sz w:val="28"/>
          <w:szCs w:val="28"/>
        </w:rPr>
        <w:t xml:space="preserve">Гендель Г. Ф. </w:t>
      </w:r>
      <w:r w:rsidRPr="00705132">
        <w:rPr>
          <w:sz w:val="28"/>
          <w:szCs w:val="28"/>
        </w:rPr>
        <w:t xml:space="preserve">Менуэт Си мажор.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proofErr w:type="spellStart"/>
      <w:r w:rsidRPr="00705132">
        <w:rPr>
          <w:bCs/>
          <w:iCs/>
          <w:sz w:val="28"/>
          <w:szCs w:val="28"/>
        </w:rPr>
        <w:t>Муффат</w:t>
      </w:r>
      <w:proofErr w:type="spellEnd"/>
      <w:r w:rsidRPr="00705132">
        <w:rPr>
          <w:bCs/>
          <w:iCs/>
          <w:sz w:val="28"/>
          <w:szCs w:val="28"/>
        </w:rPr>
        <w:t xml:space="preserve"> Т. </w:t>
      </w:r>
      <w:proofErr w:type="spellStart"/>
      <w:r w:rsidRPr="00705132">
        <w:rPr>
          <w:sz w:val="28"/>
          <w:szCs w:val="28"/>
        </w:rPr>
        <w:t>Фугетта</w:t>
      </w:r>
      <w:proofErr w:type="spellEnd"/>
      <w:r w:rsidRPr="00705132">
        <w:rPr>
          <w:sz w:val="28"/>
          <w:szCs w:val="28"/>
        </w:rPr>
        <w:t xml:space="preserve"> Ля минор № 1. </w:t>
      </w:r>
    </w:p>
    <w:p w:rsidR="006945A4" w:rsidRDefault="00705132" w:rsidP="00705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132">
        <w:rPr>
          <w:rFonts w:ascii="Times New Roman" w:hAnsi="Times New Roman" w:cs="Times New Roman"/>
          <w:bCs/>
          <w:iCs/>
          <w:sz w:val="28"/>
          <w:szCs w:val="28"/>
        </w:rPr>
        <w:t>Муффат</w:t>
      </w:r>
      <w:proofErr w:type="spellEnd"/>
      <w:r w:rsidRPr="00705132">
        <w:rPr>
          <w:rFonts w:ascii="Times New Roman" w:hAnsi="Times New Roman" w:cs="Times New Roman"/>
          <w:bCs/>
          <w:iCs/>
          <w:sz w:val="28"/>
          <w:szCs w:val="28"/>
        </w:rPr>
        <w:t xml:space="preserve"> Т. </w:t>
      </w:r>
      <w:proofErr w:type="spellStart"/>
      <w:r w:rsidRPr="00705132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Pr="00705132">
        <w:rPr>
          <w:rFonts w:ascii="Times New Roman" w:hAnsi="Times New Roman" w:cs="Times New Roman"/>
          <w:sz w:val="28"/>
          <w:szCs w:val="28"/>
        </w:rPr>
        <w:t xml:space="preserve"> Ля минор № 2.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proofErr w:type="spellStart"/>
      <w:r w:rsidRPr="00705132">
        <w:rPr>
          <w:bCs/>
          <w:iCs/>
          <w:sz w:val="28"/>
          <w:szCs w:val="28"/>
        </w:rPr>
        <w:t>Пахельбель</w:t>
      </w:r>
      <w:proofErr w:type="spellEnd"/>
      <w:r w:rsidRPr="00705132">
        <w:rPr>
          <w:bCs/>
          <w:iCs/>
          <w:sz w:val="28"/>
          <w:szCs w:val="28"/>
        </w:rPr>
        <w:t xml:space="preserve"> И. </w:t>
      </w:r>
      <w:r w:rsidRPr="00705132">
        <w:rPr>
          <w:sz w:val="28"/>
          <w:szCs w:val="28"/>
        </w:rPr>
        <w:t xml:space="preserve">Менуэт Фа минор.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proofErr w:type="spellStart"/>
      <w:r w:rsidRPr="00705132">
        <w:rPr>
          <w:bCs/>
          <w:iCs/>
          <w:sz w:val="28"/>
          <w:szCs w:val="28"/>
        </w:rPr>
        <w:t>Пахельбель</w:t>
      </w:r>
      <w:proofErr w:type="spellEnd"/>
      <w:r w:rsidRPr="00705132">
        <w:rPr>
          <w:bCs/>
          <w:iCs/>
          <w:sz w:val="28"/>
          <w:szCs w:val="28"/>
        </w:rPr>
        <w:t xml:space="preserve"> И. </w:t>
      </w:r>
      <w:r w:rsidRPr="00705132">
        <w:rPr>
          <w:sz w:val="28"/>
          <w:szCs w:val="28"/>
        </w:rPr>
        <w:t xml:space="preserve">Сарабанда Фа минор.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r w:rsidRPr="00705132">
        <w:rPr>
          <w:bCs/>
          <w:iCs/>
          <w:sz w:val="28"/>
          <w:szCs w:val="28"/>
        </w:rPr>
        <w:t xml:space="preserve">Пирсон М. </w:t>
      </w:r>
      <w:r w:rsidRPr="00705132">
        <w:rPr>
          <w:sz w:val="28"/>
          <w:szCs w:val="28"/>
        </w:rPr>
        <w:t xml:space="preserve">Листопад.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proofErr w:type="spellStart"/>
      <w:r w:rsidRPr="00705132">
        <w:rPr>
          <w:bCs/>
          <w:iCs/>
          <w:sz w:val="28"/>
          <w:szCs w:val="28"/>
        </w:rPr>
        <w:t>Рэзон</w:t>
      </w:r>
      <w:proofErr w:type="spellEnd"/>
      <w:r w:rsidRPr="00705132">
        <w:rPr>
          <w:bCs/>
          <w:iCs/>
          <w:sz w:val="28"/>
          <w:szCs w:val="28"/>
        </w:rPr>
        <w:t xml:space="preserve"> А. </w:t>
      </w:r>
      <w:r w:rsidRPr="00705132">
        <w:rPr>
          <w:sz w:val="28"/>
          <w:szCs w:val="28"/>
        </w:rPr>
        <w:t xml:space="preserve">Эхо.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proofErr w:type="spellStart"/>
      <w:r w:rsidRPr="00705132">
        <w:rPr>
          <w:bCs/>
          <w:iCs/>
          <w:sz w:val="28"/>
          <w:szCs w:val="28"/>
        </w:rPr>
        <w:t>Телеман</w:t>
      </w:r>
      <w:proofErr w:type="spellEnd"/>
      <w:r w:rsidRPr="00705132">
        <w:rPr>
          <w:bCs/>
          <w:iCs/>
          <w:sz w:val="28"/>
          <w:szCs w:val="28"/>
        </w:rPr>
        <w:t xml:space="preserve"> Г. Ф. </w:t>
      </w:r>
      <w:r w:rsidRPr="00705132">
        <w:rPr>
          <w:sz w:val="28"/>
          <w:szCs w:val="28"/>
        </w:rPr>
        <w:t xml:space="preserve">Прелюдия </w:t>
      </w:r>
      <w:proofErr w:type="gramStart"/>
      <w:r w:rsidRPr="00705132">
        <w:rPr>
          <w:sz w:val="28"/>
          <w:szCs w:val="28"/>
        </w:rPr>
        <w:t>До</w:t>
      </w:r>
      <w:proofErr w:type="gramEnd"/>
      <w:r w:rsidRPr="00705132">
        <w:rPr>
          <w:sz w:val="28"/>
          <w:szCs w:val="28"/>
        </w:rPr>
        <w:t xml:space="preserve"> мажор. </w:t>
      </w:r>
    </w:p>
    <w:p w:rsidR="00705132" w:rsidRDefault="00705132" w:rsidP="00705132">
      <w:pPr>
        <w:pStyle w:val="Default"/>
        <w:rPr>
          <w:bCs/>
          <w:iCs/>
          <w:sz w:val="28"/>
          <w:szCs w:val="28"/>
        </w:rPr>
      </w:pPr>
    </w:p>
    <w:p w:rsidR="00705132" w:rsidRPr="00705132" w:rsidRDefault="00705132" w:rsidP="00705132">
      <w:pPr>
        <w:pStyle w:val="Default"/>
        <w:rPr>
          <w:b/>
          <w:i/>
          <w:sz w:val="28"/>
          <w:szCs w:val="28"/>
        </w:rPr>
      </w:pPr>
      <w:r w:rsidRPr="00705132">
        <w:rPr>
          <w:b/>
          <w:bCs/>
          <w:i/>
          <w:iCs/>
          <w:sz w:val="28"/>
          <w:szCs w:val="28"/>
        </w:rPr>
        <w:t xml:space="preserve">Произведения крупной формы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r w:rsidRPr="00705132">
        <w:rPr>
          <w:bCs/>
          <w:iCs/>
          <w:sz w:val="28"/>
          <w:szCs w:val="28"/>
        </w:rPr>
        <w:t xml:space="preserve">Бетховен Л. </w:t>
      </w:r>
      <w:r w:rsidRPr="00705132">
        <w:rPr>
          <w:sz w:val="28"/>
          <w:szCs w:val="28"/>
        </w:rPr>
        <w:t xml:space="preserve">Сонатина Соль мажор (1, 2 </w:t>
      </w:r>
      <w:proofErr w:type="spellStart"/>
      <w:r w:rsidRPr="00705132">
        <w:rPr>
          <w:sz w:val="28"/>
          <w:szCs w:val="28"/>
        </w:rPr>
        <w:t>чч</w:t>
      </w:r>
      <w:proofErr w:type="spellEnd"/>
      <w:r w:rsidRPr="00705132">
        <w:rPr>
          <w:sz w:val="28"/>
          <w:szCs w:val="28"/>
        </w:rPr>
        <w:t xml:space="preserve">.).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r w:rsidRPr="00705132">
        <w:rPr>
          <w:bCs/>
          <w:iCs/>
          <w:sz w:val="28"/>
          <w:szCs w:val="28"/>
        </w:rPr>
        <w:t xml:space="preserve">Гайдн Й. </w:t>
      </w:r>
      <w:r w:rsidRPr="00705132">
        <w:rPr>
          <w:sz w:val="28"/>
          <w:szCs w:val="28"/>
        </w:rPr>
        <w:t xml:space="preserve">Дивертисмент Соль мажор (1, 2, 3 </w:t>
      </w:r>
      <w:proofErr w:type="spellStart"/>
      <w:r w:rsidRPr="00705132">
        <w:rPr>
          <w:sz w:val="28"/>
          <w:szCs w:val="28"/>
        </w:rPr>
        <w:t>чч</w:t>
      </w:r>
      <w:proofErr w:type="spellEnd"/>
      <w:r w:rsidRPr="00705132">
        <w:rPr>
          <w:sz w:val="28"/>
          <w:szCs w:val="28"/>
        </w:rPr>
        <w:t xml:space="preserve">.).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r w:rsidRPr="00705132">
        <w:rPr>
          <w:bCs/>
          <w:iCs/>
          <w:sz w:val="28"/>
          <w:szCs w:val="28"/>
        </w:rPr>
        <w:t xml:space="preserve">Гайдн Й. </w:t>
      </w:r>
      <w:r w:rsidRPr="00705132">
        <w:rPr>
          <w:sz w:val="28"/>
          <w:szCs w:val="28"/>
        </w:rPr>
        <w:t xml:space="preserve">Дивертисмент Фа мажор (1, 2, 3 </w:t>
      </w:r>
      <w:proofErr w:type="spellStart"/>
      <w:r w:rsidRPr="00705132">
        <w:rPr>
          <w:sz w:val="28"/>
          <w:szCs w:val="28"/>
        </w:rPr>
        <w:t>чч</w:t>
      </w:r>
      <w:proofErr w:type="spellEnd"/>
      <w:r w:rsidRPr="00705132">
        <w:rPr>
          <w:sz w:val="28"/>
          <w:szCs w:val="28"/>
        </w:rPr>
        <w:t xml:space="preserve">.).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proofErr w:type="spellStart"/>
      <w:r w:rsidRPr="00705132">
        <w:rPr>
          <w:bCs/>
          <w:iCs/>
          <w:sz w:val="28"/>
          <w:szCs w:val="28"/>
        </w:rPr>
        <w:t>Гнесина</w:t>
      </w:r>
      <w:proofErr w:type="spellEnd"/>
      <w:r w:rsidRPr="00705132">
        <w:rPr>
          <w:bCs/>
          <w:iCs/>
          <w:sz w:val="28"/>
          <w:szCs w:val="28"/>
        </w:rPr>
        <w:t xml:space="preserve"> Е. </w:t>
      </w:r>
      <w:r w:rsidRPr="00705132">
        <w:rPr>
          <w:sz w:val="28"/>
          <w:szCs w:val="28"/>
        </w:rPr>
        <w:t xml:space="preserve">Шесть малых вариаций.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proofErr w:type="spellStart"/>
      <w:r w:rsidRPr="00705132">
        <w:rPr>
          <w:bCs/>
          <w:iCs/>
          <w:sz w:val="28"/>
          <w:szCs w:val="28"/>
        </w:rPr>
        <w:t>Грациоли</w:t>
      </w:r>
      <w:proofErr w:type="spellEnd"/>
      <w:r w:rsidRPr="00705132">
        <w:rPr>
          <w:bCs/>
          <w:iCs/>
          <w:sz w:val="28"/>
          <w:szCs w:val="28"/>
        </w:rPr>
        <w:t xml:space="preserve"> Г. </w:t>
      </w:r>
      <w:r w:rsidRPr="00705132">
        <w:rPr>
          <w:sz w:val="28"/>
          <w:szCs w:val="28"/>
        </w:rPr>
        <w:t xml:space="preserve">Соната Соль мажор (1 ч.).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proofErr w:type="spellStart"/>
      <w:r w:rsidRPr="00705132">
        <w:rPr>
          <w:bCs/>
          <w:iCs/>
          <w:sz w:val="28"/>
          <w:szCs w:val="28"/>
        </w:rPr>
        <w:t>Диабелли</w:t>
      </w:r>
      <w:proofErr w:type="spellEnd"/>
      <w:r w:rsidRPr="00705132">
        <w:rPr>
          <w:bCs/>
          <w:iCs/>
          <w:sz w:val="28"/>
          <w:szCs w:val="28"/>
        </w:rPr>
        <w:t xml:space="preserve"> А. </w:t>
      </w:r>
      <w:r w:rsidRPr="00705132">
        <w:rPr>
          <w:sz w:val="28"/>
          <w:szCs w:val="28"/>
        </w:rPr>
        <w:t xml:space="preserve">Сонатина Фа мажор Соч. 168 № 1 (1, 2 </w:t>
      </w:r>
      <w:proofErr w:type="spellStart"/>
      <w:r w:rsidRPr="00705132">
        <w:rPr>
          <w:sz w:val="28"/>
          <w:szCs w:val="28"/>
        </w:rPr>
        <w:t>чч</w:t>
      </w:r>
      <w:proofErr w:type="spellEnd"/>
      <w:r w:rsidRPr="00705132">
        <w:rPr>
          <w:sz w:val="28"/>
          <w:szCs w:val="28"/>
        </w:rPr>
        <w:t xml:space="preserve">.).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proofErr w:type="spellStart"/>
      <w:r w:rsidRPr="00705132">
        <w:rPr>
          <w:bCs/>
          <w:iCs/>
          <w:sz w:val="28"/>
          <w:szCs w:val="28"/>
        </w:rPr>
        <w:t>Кабалевский</w:t>
      </w:r>
      <w:proofErr w:type="spellEnd"/>
      <w:r w:rsidRPr="00705132">
        <w:rPr>
          <w:bCs/>
          <w:iCs/>
          <w:sz w:val="28"/>
          <w:szCs w:val="28"/>
        </w:rPr>
        <w:t xml:space="preserve"> Д. </w:t>
      </w:r>
      <w:r w:rsidRPr="00705132">
        <w:rPr>
          <w:sz w:val="28"/>
          <w:szCs w:val="28"/>
        </w:rPr>
        <w:t>Вариации на русск. нар</w:t>
      </w:r>
      <w:proofErr w:type="gramStart"/>
      <w:r w:rsidRPr="00705132">
        <w:rPr>
          <w:sz w:val="28"/>
          <w:szCs w:val="28"/>
        </w:rPr>
        <w:t>.</w:t>
      </w:r>
      <w:proofErr w:type="gramEnd"/>
      <w:r w:rsidRPr="00705132">
        <w:rPr>
          <w:sz w:val="28"/>
          <w:szCs w:val="28"/>
        </w:rPr>
        <w:t xml:space="preserve"> </w:t>
      </w:r>
      <w:proofErr w:type="gramStart"/>
      <w:r w:rsidRPr="00705132">
        <w:rPr>
          <w:sz w:val="28"/>
          <w:szCs w:val="28"/>
        </w:rPr>
        <w:t>т</w:t>
      </w:r>
      <w:proofErr w:type="gramEnd"/>
      <w:r w:rsidRPr="00705132">
        <w:rPr>
          <w:sz w:val="28"/>
          <w:szCs w:val="28"/>
        </w:rPr>
        <w:t xml:space="preserve">ему.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proofErr w:type="spellStart"/>
      <w:r w:rsidRPr="00705132">
        <w:rPr>
          <w:bCs/>
          <w:iCs/>
          <w:sz w:val="28"/>
          <w:szCs w:val="28"/>
        </w:rPr>
        <w:t>Метцнер</w:t>
      </w:r>
      <w:proofErr w:type="spellEnd"/>
      <w:r w:rsidRPr="00705132">
        <w:rPr>
          <w:bCs/>
          <w:iCs/>
          <w:sz w:val="28"/>
          <w:szCs w:val="28"/>
        </w:rPr>
        <w:t xml:space="preserve"> Т. </w:t>
      </w:r>
      <w:r w:rsidRPr="00705132">
        <w:rPr>
          <w:sz w:val="28"/>
          <w:szCs w:val="28"/>
        </w:rPr>
        <w:t xml:space="preserve">Сонатины в 4 руки № 5, 6.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proofErr w:type="spellStart"/>
      <w:r w:rsidRPr="00705132">
        <w:rPr>
          <w:bCs/>
          <w:iCs/>
          <w:sz w:val="28"/>
          <w:szCs w:val="28"/>
        </w:rPr>
        <w:t>Плейель</w:t>
      </w:r>
      <w:proofErr w:type="spellEnd"/>
      <w:r w:rsidRPr="00705132">
        <w:rPr>
          <w:bCs/>
          <w:iCs/>
          <w:sz w:val="28"/>
          <w:szCs w:val="28"/>
        </w:rPr>
        <w:t xml:space="preserve"> И. </w:t>
      </w:r>
      <w:r w:rsidRPr="00705132">
        <w:rPr>
          <w:sz w:val="28"/>
          <w:szCs w:val="28"/>
        </w:rPr>
        <w:t xml:space="preserve">Сонатина № 2 Ре мажор.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proofErr w:type="spellStart"/>
      <w:r w:rsidRPr="00705132">
        <w:rPr>
          <w:bCs/>
          <w:iCs/>
          <w:sz w:val="28"/>
          <w:szCs w:val="28"/>
        </w:rPr>
        <w:t>Чимароза</w:t>
      </w:r>
      <w:proofErr w:type="spellEnd"/>
      <w:r w:rsidRPr="00705132">
        <w:rPr>
          <w:bCs/>
          <w:iCs/>
          <w:sz w:val="28"/>
          <w:szCs w:val="28"/>
        </w:rPr>
        <w:t xml:space="preserve"> Д. </w:t>
      </w:r>
      <w:r w:rsidRPr="00705132">
        <w:rPr>
          <w:sz w:val="28"/>
          <w:szCs w:val="28"/>
        </w:rPr>
        <w:t xml:space="preserve">Соната Соль минор. </w:t>
      </w:r>
    </w:p>
    <w:p w:rsidR="00705132" w:rsidRDefault="00705132" w:rsidP="00705132">
      <w:pPr>
        <w:pStyle w:val="Default"/>
        <w:rPr>
          <w:bCs/>
          <w:iCs/>
          <w:sz w:val="28"/>
          <w:szCs w:val="28"/>
        </w:rPr>
      </w:pPr>
    </w:p>
    <w:p w:rsidR="00614BA8" w:rsidRDefault="00614BA8" w:rsidP="00705132">
      <w:pPr>
        <w:pStyle w:val="Default"/>
        <w:rPr>
          <w:b/>
          <w:bCs/>
          <w:i/>
          <w:iCs/>
          <w:sz w:val="28"/>
          <w:szCs w:val="28"/>
        </w:rPr>
      </w:pPr>
    </w:p>
    <w:p w:rsidR="00705132" w:rsidRPr="00705132" w:rsidRDefault="00705132" w:rsidP="00705132">
      <w:pPr>
        <w:pStyle w:val="Default"/>
        <w:rPr>
          <w:b/>
          <w:i/>
          <w:sz w:val="28"/>
          <w:szCs w:val="28"/>
        </w:rPr>
      </w:pPr>
      <w:r w:rsidRPr="00705132">
        <w:rPr>
          <w:b/>
          <w:bCs/>
          <w:i/>
          <w:iCs/>
          <w:sz w:val="28"/>
          <w:szCs w:val="28"/>
        </w:rPr>
        <w:t xml:space="preserve">Пьесы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r w:rsidRPr="00705132">
        <w:rPr>
          <w:bCs/>
          <w:iCs/>
          <w:sz w:val="28"/>
          <w:szCs w:val="28"/>
        </w:rPr>
        <w:t xml:space="preserve">Вдовин Г. </w:t>
      </w:r>
      <w:r w:rsidRPr="00705132">
        <w:rPr>
          <w:sz w:val="28"/>
          <w:szCs w:val="28"/>
        </w:rPr>
        <w:t xml:space="preserve">Пьесы.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r w:rsidRPr="00705132">
        <w:rPr>
          <w:bCs/>
          <w:iCs/>
          <w:sz w:val="28"/>
          <w:szCs w:val="28"/>
        </w:rPr>
        <w:t xml:space="preserve">Глинка М. </w:t>
      </w:r>
      <w:r w:rsidRPr="00705132">
        <w:rPr>
          <w:sz w:val="28"/>
          <w:szCs w:val="28"/>
        </w:rPr>
        <w:t xml:space="preserve">Полька.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r w:rsidRPr="00705132">
        <w:rPr>
          <w:bCs/>
          <w:iCs/>
          <w:sz w:val="28"/>
          <w:szCs w:val="28"/>
        </w:rPr>
        <w:t xml:space="preserve">Григ Э. </w:t>
      </w:r>
      <w:r w:rsidRPr="00705132">
        <w:rPr>
          <w:sz w:val="28"/>
          <w:szCs w:val="28"/>
        </w:rPr>
        <w:t xml:space="preserve">Вальс.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proofErr w:type="spellStart"/>
      <w:r w:rsidRPr="00705132">
        <w:rPr>
          <w:bCs/>
          <w:iCs/>
          <w:sz w:val="28"/>
          <w:szCs w:val="28"/>
        </w:rPr>
        <w:t>Кабалевский</w:t>
      </w:r>
      <w:proofErr w:type="spellEnd"/>
      <w:r w:rsidRPr="00705132">
        <w:rPr>
          <w:bCs/>
          <w:iCs/>
          <w:sz w:val="28"/>
          <w:szCs w:val="28"/>
        </w:rPr>
        <w:t xml:space="preserve"> Д. </w:t>
      </w:r>
      <w:r w:rsidRPr="00705132">
        <w:rPr>
          <w:sz w:val="28"/>
          <w:szCs w:val="28"/>
        </w:rPr>
        <w:t xml:space="preserve">Сказка; </w:t>
      </w:r>
      <w:proofErr w:type="spellStart"/>
      <w:r w:rsidRPr="00705132">
        <w:rPr>
          <w:sz w:val="28"/>
          <w:szCs w:val="28"/>
        </w:rPr>
        <w:t>Токкатина</w:t>
      </w:r>
      <w:proofErr w:type="spellEnd"/>
      <w:r w:rsidRPr="00705132">
        <w:rPr>
          <w:sz w:val="28"/>
          <w:szCs w:val="28"/>
        </w:rPr>
        <w:t xml:space="preserve">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r w:rsidRPr="00705132">
        <w:rPr>
          <w:bCs/>
          <w:iCs/>
          <w:sz w:val="28"/>
          <w:szCs w:val="28"/>
        </w:rPr>
        <w:t xml:space="preserve">Кошелева Н. </w:t>
      </w:r>
      <w:r w:rsidRPr="00705132">
        <w:rPr>
          <w:sz w:val="28"/>
          <w:szCs w:val="28"/>
        </w:rPr>
        <w:t xml:space="preserve">Пьесы из цикла </w:t>
      </w:r>
      <w:r w:rsidRPr="00705132">
        <w:rPr>
          <w:bCs/>
          <w:iCs/>
          <w:sz w:val="28"/>
          <w:szCs w:val="28"/>
        </w:rPr>
        <w:t xml:space="preserve">«Лесная сказка» </w:t>
      </w:r>
      <w:r w:rsidRPr="00705132">
        <w:rPr>
          <w:sz w:val="28"/>
          <w:szCs w:val="28"/>
        </w:rPr>
        <w:t xml:space="preserve">(по выбору).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r w:rsidRPr="00705132">
        <w:rPr>
          <w:bCs/>
          <w:iCs/>
          <w:sz w:val="28"/>
          <w:szCs w:val="28"/>
        </w:rPr>
        <w:t xml:space="preserve">Мартину Б. </w:t>
      </w:r>
      <w:r w:rsidRPr="00705132">
        <w:rPr>
          <w:sz w:val="28"/>
          <w:szCs w:val="28"/>
        </w:rPr>
        <w:t xml:space="preserve">Весна в саду.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r w:rsidRPr="00705132">
        <w:rPr>
          <w:bCs/>
          <w:iCs/>
          <w:sz w:val="28"/>
          <w:szCs w:val="28"/>
        </w:rPr>
        <w:t xml:space="preserve">Чайковский П. «Детский альбом»: </w:t>
      </w:r>
      <w:r w:rsidRPr="00705132">
        <w:rPr>
          <w:sz w:val="28"/>
          <w:szCs w:val="28"/>
        </w:rPr>
        <w:t xml:space="preserve">Полька.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r w:rsidRPr="00705132">
        <w:rPr>
          <w:bCs/>
          <w:iCs/>
          <w:sz w:val="28"/>
          <w:szCs w:val="28"/>
        </w:rPr>
        <w:t xml:space="preserve">Шостакович Д. </w:t>
      </w:r>
      <w:r w:rsidRPr="00705132">
        <w:rPr>
          <w:sz w:val="28"/>
          <w:szCs w:val="28"/>
        </w:rPr>
        <w:t xml:space="preserve">Романс.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r w:rsidRPr="00705132">
        <w:rPr>
          <w:bCs/>
          <w:iCs/>
          <w:sz w:val="28"/>
          <w:szCs w:val="28"/>
        </w:rPr>
        <w:t xml:space="preserve">Шуман Р. </w:t>
      </w:r>
      <w:r w:rsidRPr="00705132">
        <w:rPr>
          <w:sz w:val="28"/>
          <w:szCs w:val="28"/>
        </w:rPr>
        <w:t xml:space="preserve">Немецкие танцы. </w:t>
      </w:r>
    </w:p>
    <w:p w:rsidR="009D314C" w:rsidRPr="00705132" w:rsidRDefault="00705132" w:rsidP="00705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132">
        <w:rPr>
          <w:rFonts w:ascii="Times New Roman" w:hAnsi="Times New Roman" w:cs="Times New Roman"/>
          <w:bCs/>
          <w:iCs/>
          <w:sz w:val="28"/>
          <w:szCs w:val="28"/>
        </w:rPr>
        <w:t>Эшпай</w:t>
      </w:r>
      <w:proofErr w:type="spellEnd"/>
      <w:r w:rsidRPr="00705132">
        <w:rPr>
          <w:rFonts w:ascii="Times New Roman" w:hAnsi="Times New Roman" w:cs="Times New Roman"/>
          <w:bCs/>
          <w:iCs/>
          <w:sz w:val="28"/>
          <w:szCs w:val="28"/>
        </w:rPr>
        <w:t xml:space="preserve"> А. </w:t>
      </w:r>
      <w:r w:rsidRPr="00705132">
        <w:rPr>
          <w:rFonts w:ascii="Times New Roman" w:hAnsi="Times New Roman" w:cs="Times New Roman"/>
          <w:sz w:val="28"/>
          <w:szCs w:val="28"/>
        </w:rPr>
        <w:t>Русская хороводная; Марийская шуточная</w:t>
      </w:r>
    </w:p>
    <w:p w:rsidR="009D314C" w:rsidRPr="00705132" w:rsidRDefault="009D314C" w:rsidP="00705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132" w:rsidRDefault="00705132" w:rsidP="0070513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Этюды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proofErr w:type="spellStart"/>
      <w:r w:rsidRPr="00705132">
        <w:rPr>
          <w:bCs/>
          <w:iCs/>
          <w:sz w:val="28"/>
          <w:szCs w:val="28"/>
        </w:rPr>
        <w:t>Беренс</w:t>
      </w:r>
      <w:proofErr w:type="spellEnd"/>
      <w:r w:rsidRPr="00705132">
        <w:rPr>
          <w:bCs/>
          <w:iCs/>
          <w:sz w:val="28"/>
          <w:szCs w:val="28"/>
        </w:rPr>
        <w:t xml:space="preserve"> Г. 32 избранных этюда </w:t>
      </w:r>
      <w:r w:rsidRPr="00705132">
        <w:rPr>
          <w:sz w:val="28"/>
          <w:szCs w:val="28"/>
        </w:rPr>
        <w:t xml:space="preserve">(по выбору).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proofErr w:type="spellStart"/>
      <w:r w:rsidRPr="00705132">
        <w:rPr>
          <w:bCs/>
          <w:iCs/>
          <w:sz w:val="28"/>
          <w:szCs w:val="28"/>
        </w:rPr>
        <w:t>Бертини</w:t>
      </w:r>
      <w:proofErr w:type="spellEnd"/>
      <w:r w:rsidRPr="00705132">
        <w:rPr>
          <w:bCs/>
          <w:iCs/>
          <w:sz w:val="28"/>
          <w:szCs w:val="28"/>
        </w:rPr>
        <w:t xml:space="preserve"> А. Этюды </w:t>
      </w:r>
      <w:r w:rsidRPr="00705132">
        <w:rPr>
          <w:sz w:val="28"/>
          <w:szCs w:val="28"/>
        </w:rPr>
        <w:t xml:space="preserve">Соч. 29, 32.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proofErr w:type="spellStart"/>
      <w:r w:rsidRPr="00705132">
        <w:rPr>
          <w:bCs/>
          <w:iCs/>
          <w:sz w:val="28"/>
          <w:szCs w:val="28"/>
        </w:rPr>
        <w:t>Дювернуа</w:t>
      </w:r>
      <w:proofErr w:type="spellEnd"/>
      <w:r w:rsidRPr="00705132">
        <w:rPr>
          <w:bCs/>
          <w:iCs/>
          <w:sz w:val="28"/>
          <w:szCs w:val="28"/>
        </w:rPr>
        <w:t xml:space="preserve"> Ж. Этюд </w:t>
      </w:r>
      <w:r w:rsidRPr="00705132">
        <w:rPr>
          <w:sz w:val="28"/>
          <w:szCs w:val="28"/>
        </w:rPr>
        <w:t xml:space="preserve">Соч. 176 № 24.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proofErr w:type="spellStart"/>
      <w:r w:rsidRPr="00705132">
        <w:rPr>
          <w:bCs/>
          <w:iCs/>
          <w:sz w:val="28"/>
          <w:szCs w:val="28"/>
        </w:rPr>
        <w:t>Зиринг</w:t>
      </w:r>
      <w:proofErr w:type="spellEnd"/>
      <w:r w:rsidRPr="00705132">
        <w:rPr>
          <w:bCs/>
          <w:iCs/>
          <w:sz w:val="28"/>
          <w:szCs w:val="28"/>
        </w:rPr>
        <w:t xml:space="preserve"> В. Этюды </w:t>
      </w:r>
      <w:r w:rsidRPr="00705132">
        <w:rPr>
          <w:sz w:val="28"/>
          <w:szCs w:val="28"/>
        </w:rPr>
        <w:t xml:space="preserve">Соч. 36.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proofErr w:type="spellStart"/>
      <w:r w:rsidRPr="00705132">
        <w:rPr>
          <w:bCs/>
          <w:iCs/>
          <w:sz w:val="28"/>
          <w:szCs w:val="28"/>
        </w:rPr>
        <w:lastRenderedPageBreak/>
        <w:t>Кабалевский</w:t>
      </w:r>
      <w:proofErr w:type="spellEnd"/>
      <w:r w:rsidRPr="00705132">
        <w:rPr>
          <w:bCs/>
          <w:iCs/>
          <w:sz w:val="28"/>
          <w:szCs w:val="28"/>
        </w:rPr>
        <w:t xml:space="preserve"> Д. Этюды </w:t>
      </w:r>
      <w:r w:rsidRPr="00705132">
        <w:rPr>
          <w:sz w:val="28"/>
          <w:szCs w:val="28"/>
        </w:rPr>
        <w:t xml:space="preserve">Соч. 27 (по выбору).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r w:rsidRPr="00705132">
        <w:rPr>
          <w:bCs/>
          <w:iCs/>
          <w:sz w:val="28"/>
          <w:szCs w:val="28"/>
        </w:rPr>
        <w:t xml:space="preserve">Лак Т. Этюды </w:t>
      </w:r>
      <w:r w:rsidRPr="00705132">
        <w:rPr>
          <w:sz w:val="28"/>
          <w:szCs w:val="28"/>
        </w:rPr>
        <w:t xml:space="preserve">Соч. 172.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proofErr w:type="spellStart"/>
      <w:r w:rsidRPr="00705132">
        <w:rPr>
          <w:bCs/>
          <w:iCs/>
          <w:sz w:val="28"/>
          <w:szCs w:val="28"/>
        </w:rPr>
        <w:t>Лешгорн</w:t>
      </w:r>
      <w:proofErr w:type="spellEnd"/>
      <w:r w:rsidRPr="00705132">
        <w:rPr>
          <w:bCs/>
          <w:iCs/>
          <w:sz w:val="28"/>
          <w:szCs w:val="28"/>
        </w:rPr>
        <w:t xml:space="preserve"> А. Этюды </w:t>
      </w:r>
      <w:r w:rsidRPr="00705132">
        <w:rPr>
          <w:sz w:val="28"/>
          <w:szCs w:val="28"/>
        </w:rPr>
        <w:t xml:space="preserve">Соч. 65. Тетради 1-2 (по выбору).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proofErr w:type="spellStart"/>
      <w:r w:rsidRPr="00705132">
        <w:rPr>
          <w:bCs/>
          <w:iCs/>
          <w:sz w:val="28"/>
          <w:szCs w:val="28"/>
        </w:rPr>
        <w:t>Хеллер</w:t>
      </w:r>
      <w:proofErr w:type="spellEnd"/>
      <w:r w:rsidRPr="00705132">
        <w:rPr>
          <w:bCs/>
          <w:iCs/>
          <w:sz w:val="28"/>
          <w:szCs w:val="28"/>
        </w:rPr>
        <w:t xml:space="preserve"> С. </w:t>
      </w:r>
      <w:r w:rsidRPr="00705132">
        <w:rPr>
          <w:sz w:val="28"/>
          <w:szCs w:val="28"/>
        </w:rPr>
        <w:t xml:space="preserve">Этюд.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r w:rsidRPr="00705132">
        <w:rPr>
          <w:bCs/>
          <w:iCs/>
          <w:sz w:val="28"/>
          <w:szCs w:val="28"/>
        </w:rPr>
        <w:t>Черни К. Искусство орнаментики</w:t>
      </w:r>
      <w:r w:rsidRPr="00705132">
        <w:rPr>
          <w:sz w:val="28"/>
          <w:szCs w:val="28"/>
        </w:rPr>
        <w:t xml:space="preserve">. Избранные этюды.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proofErr w:type="spellStart"/>
      <w:r w:rsidRPr="00705132">
        <w:rPr>
          <w:bCs/>
          <w:iCs/>
          <w:sz w:val="28"/>
          <w:szCs w:val="28"/>
        </w:rPr>
        <w:t>Шитте</w:t>
      </w:r>
      <w:proofErr w:type="spellEnd"/>
      <w:r w:rsidRPr="00705132">
        <w:rPr>
          <w:bCs/>
          <w:iCs/>
          <w:sz w:val="28"/>
          <w:szCs w:val="28"/>
        </w:rPr>
        <w:t xml:space="preserve"> А. Этюды </w:t>
      </w:r>
      <w:r w:rsidRPr="00705132">
        <w:rPr>
          <w:sz w:val="28"/>
          <w:szCs w:val="28"/>
        </w:rPr>
        <w:t xml:space="preserve">Соч. 68. </w:t>
      </w:r>
    </w:p>
    <w:p w:rsidR="00705132" w:rsidRDefault="00705132" w:rsidP="00705132">
      <w:pPr>
        <w:pStyle w:val="Default"/>
        <w:rPr>
          <w:b/>
          <w:bCs/>
          <w:i/>
          <w:iCs/>
          <w:sz w:val="28"/>
          <w:szCs w:val="28"/>
        </w:rPr>
      </w:pPr>
    </w:p>
    <w:p w:rsidR="00705132" w:rsidRDefault="00705132" w:rsidP="0070513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Ансамбли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r w:rsidRPr="00705132">
        <w:rPr>
          <w:bCs/>
          <w:iCs/>
          <w:sz w:val="28"/>
          <w:szCs w:val="28"/>
        </w:rPr>
        <w:t xml:space="preserve">Григ Э. Сюита Пер </w:t>
      </w:r>
      <w:proofErr w:type="spellStart"/>
      <w:r w:rsidRPr="00705132">
        <w:rPr>
          <w:bCs/>
          <w:iCs/>
          <w:sz w:val="28"/>
          <w:szCs w:val="28"/>
        </w:rPr>
        <w:t>Гюнт</w:t>
      </w:r>
      <w:proofErr w:type="spellEnd"/>
      <w:r w:rsidRPr="00705132">
        <w:rPr>
          <w:bCs/>
          <w:iCs/>
          <w:sz w:val="28"/>
          <w:szCs w:val="28"/>
        </w:rPr>
        <w:t xml:space="preserve">: </w:t>
      </w:r>
      <w:r w:rsidRPr="00705132">
        <w:rPr>
          <w:sz w:val="28"/>
          <w:szCs w:val="28"/>
        </w:rPr>
        <w:t xml:space="preserve">Танец </w:t>
      </w:r>
      <w:proofErr w:type="spellStart"/>
      <w:r w:rsidRPr="00705132">
        <w:rPr>
          <w:sz w:val="28"/>
          <w:szCs w:val="28"/>
        </w:rPr>
        <w:t>Анитры</w:t>
      </w:r>
      <w:proofErr w:type="spellEnd"/>
      <w:r w:rsidRPr="00705132">
        <w:rPr>
          <w:sz w:val="28"/>
          <w:szCs w:val="28"/>
        </w:rPr>
        <w:t xml:space="preserve">. </w:t>
      </w:r>
    </w:p>
    <w:p w:rsidR="009D314C" w:rsidRPr="00705132" w:rsidRDefault="00705132" w:rsidP="00705132">
      <w:pPr>
        <w:jc w:val="both"/>
        <w:rPr>
          <w:rFonts w:ascii="Times New Roman" w:hAnsi="Times New Roman" w:cs="Times New Roman"/>
          <w:sz w:val="28"/>
          <w:szCs w:val="28"/>
        </w:rPr>
      </w:pPr>
      <w:r w:rsidRPr="00705132">
        <w:rPr>
          <w:rFonts w:ascii="Times New Roman" w:hAnsi="Times New Roman" w:cs="Times New Roman"/>
          <w:bCs/>
          <w:iCs/>
          <w:sz w:val="28"/>
          <w:szCs w:val="28"/>
        </w:rPr>
        <w:t xml:space="preserve">Оффенбах Ж. </w:t>
      </w:r>
      <w:r w:rsidRPr="00705132">
        <w:rPr>
          <w:rFonts w:ascii="Times New Roman" w:hAnsi="Times New Roman" w:cs="Times New Roman"/>
          <w:sz w:val="28"/>
          <w:szCs w:val="28"/>
        </w:rPr>
        <w:t>Фрагмент из оперы «Синяя борода».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r w:rsidRPr="00705132">
        <w:rPr>
          <w:bCs/>
          <w:iCs/>
          <w:sz w:val="28"/>
          <w:szCs w:val="28"/>
        </w:rPr>
        <w:t xml:space="preserve">Равель М. Сюита «Матушка-гусыня»: </w:t>
      </w:r>
      <w:proofErr w:type="spellStart"/>
      <w:r w:rsidRPr="00705132">
        <w:rPr>
          <w:sz w:val="28"/>
          <w:szCs w:val="28"/>
        </w:rPr>
        <w:t>Павана</w:t>
      </w:r>
      <w:proofErr w:type="spellEnd"/>
      <w:r w:rsidRPr="00705132">
        <w:rPr>
          <w:sz w:val="28"/>
          <w:szCs w:val="28"/>
        </w:rPr>
        <w:t xml:space="preserve"> спящей красавицы.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proofErr w:type="spellStart"/>
      <w:r w:rsidRPr="00705132">
        <w:rPr>
          <w:bCs/>
          <w:iCs/>
          <w:sz w:val="28"/>
          <w:szCs w:val="28"/>
        </w:rPr>
        <w:t>Респиги</w:t>
      </w:r>
      <w:proofErr w:type="spellEnd"/>
      <w:r w:rsidRPr="00705132">
        <w:rPr>
          <w:bCs/>
          <w:iCs/>
          <w:sz w:val="28"/>
          <w:szCs w:val="28"/>
        </w:rPr>
        <w:t xml:space="preserve"> О. </w:t>
      </w:r>
      <w:r w:rsidRPr="00705132">
        <w:rPr>
          <w:sz w:val="28"/>
          <w:szCs w:val="28"/>
        </w:rPr>
        <w:t xml:space="preserve">Романс.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r w:rsidRPr="00705132">
        <w:rPr>
          <w:bCs/>
          <w:iCs/>
          <w:sz w:val="28"/>
          <w:szCs w:val="28"/>
        </w:rPr>
        <w:t xml:space="preserve">Россини Дж. </w:t>
      </w:r>
      <w:r w:rsidRPr="00705132">
        <w:rPr>
          <w:sz w:val="28"/>
          <w:szCs w:val="28"/>
        </w:rPr>
        <w:t xml:space="preserve">Фрагмент из оперы «Золушка».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r w:rsidRPr="00705132">
        <w:rPr>
          <w:bCs/>
          <w:iCs/>
          <w:sz w:val="28"/>
          <w:szCs w:val="28"/>
        </w:rPr>
        <w:t xml:space="preserve">Форе Г. Сюита «Долли»: </w:t>
      </w:r>
      <w:r w:rsidRPr="00705132">
        <w:rPr>
          <w:sz w:val="28"/>
          <w:szCs w:val="28"/>
        </w:rPr>
        <w:t xml:space="preserve">Мяу! </w:t>
      </w:r>
    </w:p>
    <w:p w:rsidR="00705132" w:rsidRPr="00705132" w:rsidRDefault="00705132" w:rsidP="00705132">
      <w:pPr>
        <w:pStyle w:val="Default"/>
        <w:rPr>
          <w:sz w:val="28"/>
          <w:szCs w:val="28"/>
        </w:rPr>
      </w:pPr>
      <w:r w:rsidRPr="00705132">
        <w:rPr>
          <w:bCs/>
          <w:iCs/>
          <w:sz w:val="28"/>
          <w:szCs w:val="28"/>
        </w:rPr>
        <w:t>Хрестоматия по фортепианному ансамблю</w:t>
      </w:r>
      <w:r w:rsidRPr="00705132">
        <w:rPr>
          <w:sz w:val="28"/>
          <w:szCs w:val="28"/>
        </w:rPr>
        <w:t xml:space="preserve">. </w:t>
      </w:r>
      <w:proofErr w:type="spellStart"/>
      <w:r w:rsidRPr="00705132">
        <w:rPr>
          <w:sz w:val="28"/>
          <w:szCs w:val="28"/>
        </w:rPr>
        <w:t>Вып</w:t>
      </w:r>
      <w:proofErr w:type="spellEnd"/>
      <w:r w:rsidRPr="00705132">
        <w:rPr>
          <w:sz w:val="28"/>
          <w:szCs w:val="28"/>
        </w:rPr>
        <w:t xml:space="preserve">. 1. Концертные пьесы для ф-но в 4 руки. </w:t>
      </w:r>
    </w:p>
    <w:p w:rsidR="009D314C" w:rsidRPr="00705132" w:rsidRDefault="00705132" w:rsidP="00705132">
      <w:pPr>
        <w:jc w:val="both"/>
        <w:rPr>
          <w:rFonts w:ascii="Times New Roman" w:hAnsi="Times New Roman" w:cs="Times New Roman"/>
          <w:sz w:val="28"/>
          <w:szCs w:val="28"/>
        </w:rPr>
      </w:pPr>
      <w:r w:rsidRPr="00705132">
        <w:rPr>
          <w:rFonts w:ascii="Times New Roman" w:hAnsi="Times New Roman" w:cs="Times New Roman"/>
          <w:bCs/>
          <w:iCs/>
          <w:sz w:val="28"/>
          <w:szCs w:val="28"/>
        </w:rPr>
        <w:t xml:space="preserve">Шебалин В. </w:t>
      </w:r>
      <w:r w:rsidRPr="00705132">
        <w:rPr>
          <w:rFonts w:ascii="Times New Roman" w:hAnsi="Times New Roman" w:cs="Times New Roman"/>
          <w:sz w:val="28"/>
          <w:szCs w:val="28"/>
        </w:rPr>
        <w:t>На севере угрюмом.</w:t>
      </w:r>
    </w:p>
    <w:p w:rsidR="00F870C8" w:rsidRPr="00F870C8" w:rsidRDefault="00F870C8" w:rsidP="00F870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0C8" w:rsidRPr="00F870C8" w:rsidRDefault="00F870C8" w:rsidP="00F870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0C8">
        <w:rPr>
          <w:rFonts w:ascii="Times New Roman" w:hAnsi="Times New Roman" w:cs="Times New Roman"/>
          <w:b/>
          <w:sz w:val="28"/>
          <w:szCs w:val="28"/>
        </w:rPr>
        <w:t xml:space="preserve">III. Требования к уровню подготовки </w:t>
      </w:r>
      <w:proofErr w:type="gramStart"/>
      <w:r w:rsidRPr="00F870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870C8" w:rsidRPr="00F870C8" w:rsidRDefault="00614BA8" w:rsidP="00614BA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70C8" w:rsidRPr="00F870C8">
        <w:rPr>
          <w:rFonts w:ascii="Times New Roman" w:hAnsi="Times New Roman" w:cs="Times New Roman"/>
          <w:sz w:val="28"/>
          <w:szCs w:val="28"/>
        </w:rPr>
        <w:t>Уровень подготовки обучающихся является результатом освоения программы учебного предмета «</w:t>
      </w:r>
      <w:r w:rsidR="00F870C8">
        <w:rPr>
          <w:rFonts w:ascii="Times New Roman" w:hAnsi="Times New Roman" w:cs="Times New Roman"/>
          <w:sz w:val="28"/>
          <w:szCs w:val="28"/>
        </w:rPr>
        <w:t>Фортепиано</w:t>
      </w:r>
      <w:r w:rsidR="00F870C8" w:rsidRPr="00F870C8">
        <w:rPr>
          <w:rFonts w:ascii="Times New Roman" w:hAnsi="Times New Roman" w:cs="Times New Roman"/>
          <w:sz w:val="28"/>
          <w:szCs w:val="28"/>
        </w:rPr>
        <w:t>», который предполагает формирование следующих знаний, умений, навыков, таких как:</w:t>
      </w:r>
    </w:p>
    <w:p w:rsidR="00F870C8" w:rsidRPr="00F870C8" w:rsidRDefault="00F870C8" w:rsidP="00F870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70C8">
        <w:rPr>
          <w:rFonts w:ascii="Times New Roman" w:hAnsi="Times New Roman" w:cs="Times New Roman"/>
          <w:sz w:val="28"/>
          <w:szCs w:val="28"/>
        </w:rPr>
        <w:t>знание инструментальных, художественных особенностей и возможностей фортепиано;</w:t>
      </w:r>
    </w:p>
    <w:p w:rsidR="00F870C8" w:rsidRPr="00F870C8" w:rsidRDefault="00F870C8" w:rsidP="00F870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70C8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F870C8" w:rsidRPr="00F870C8" w:rsidRDefault="00F870C8" w:rsidP="00F870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70C8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F870C8" w:rsidRDefault="00F870C8" w:rsidP="00F870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70C8">
        <w:rPr>
          <w:rFonts w:ascii="Times New Roman" w:hAnsi="Times New Roman" w:cs="Times New Roman"/>
          <w:sz w:val="28"/>
          <w:szCs w:val="28"/>
        </w:rPr>
        <w:t>навыков игры на фортепиано несложных музыкальных произведений различных стилей и жанров;</w:t>
      </w:r>
    </w:p>
    <w:p w:rsidR="00F870C8" w:rsidRPr="00F870C8" w:rsidRDefault="00F870C8" w:rsidP="00F870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70C8">
        <w:rPr>
          <w:rFonts w:ascii="Times New Roman" w:hAnsi="Times New Roman" w:cs="Times New Roman"/>
          <w:sz w:val="28"/>
          <w:szCs w:val="28"/>
        </w:rPr>
        <w:t xml:space="preserve"> навыков чтения с листа несложных музыкальных произведений;</w:t>
      </w:r>
    </w:p>
    <w:p w:rsidR="00F870C8" w:rsidRPr="00F870C8" w:rsidRDefault="00F870C8" w:rsidP="00F870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870C8">
        <w:rPr>
          <w:rFonts w:ascii="Times New Roman" w:hAnsi="Times New Roman" w:cs="Times New Roman"/>
          <w:sz w:val="28"/>
          <w:szCs w:val="28"/>
        </w:rPr>
        <w:t xml:space="preserve"> навыков подбора по слуху.</w:t>
      </w:r>
    </w:p>
    <w:p w:rsidR="009D314C" w:rsidRDefault="00F870C8" w:rsidP="00F870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70C8">
        <w:rPr>
          <w:rFonts w:ascii="Times New Roman" w:hAnsi="Times New Roman" w:cs="Times New Roman"/>
          <w:sz w:val="28"/>
          <w:szCs w:val="28"/>
        </w:rPr>
        <w:t xml:space="preserve">Полученные в процессе обучения навыки могут реализоваться </w:t>
      </w:r>
      <w:proofErr w:type="gramStart"/>
      <w:r w:rsidRPr="00F870C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870C8">
        <w:rPr>
          <w:rFonts w:ascii="Times New Roman" w:hAnsi="Times New Roman" w:cs="Times New Roman"/>
          <w:sz w:val="28"/>
          <w:szCs w:val="28"/>
        </w:rPr>
        <w:t xml:space="preserve"> в конкретной исполнительской деятельности в виде классных и академических концертов, в конце каждого учебного полугодия</w:t>
      </w:r>
    </w:p>
    <w:p w:rsidR="00F870C8" w:rsidRDefault="00F870C8" w:rsidP="00F870C8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0C8" w:rsidRPr="00F870C8" w:rsidRDefault="00F870C8" w:rsidP="00F870C8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0C8">
        <w:rPr>
          <w:rFonts w:ascii="Times New Roman" w:hAnsi="Times New Roman" w:cs="Times New Roman"/>
          <w:b/>
          <w:sz w:val="28"/>
          <w:szCs w:val="28"/>
        </w:rPr>
        <w:t>IV. Формы и методы контроля, система оценок</w:t>
      </w:r>
    </w:p>
    <w:p w:rsidR="00F870C8" w:rsidRPr="00F870C8" w:rsidRDefault="00F870C8" w:rsidP="00F870C8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70C8">
        <w:rPr>
          <w:rFonts w:ascii="Times New Roman" w:hAnsi="Times New Roman" w:cs="Times New Roman"/>
          <w:i/>
          <w:color w:val="000000"/>
          <w:sz w:val="28"/>
          <w:szCs w:val="28"/>
        </w:rPr>
        <w:t>Аттестация: цели, виды, форма, содержание</w:t>
      </w:r>
    </w:p>
    <w:p w:rsidR="00F870C8" w:rsidRPr="00F870C8" w:rsidRDefault="00F870C8" w:rsidP="00614BA8">
      <w:pPr>
        <w:spacing w:line="360" w:lineRule="auto"/>
        <w:ind w:firstLine="284"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870C8">
        <w:rPr>
          <w:rFonts w:ascii="Times New Roman" w:eastAsia="Geeza Pro" w:hAnsi="Times New Roman" w:cs="Times New Roman"/>
          <w:sz w:val="28"/>
          <w:szCs w:val="28"/>
        </w:rPr>
        <w:t>Оценка качества реализации программы "Фортепиано" включает в себя текущий контроль успеваемости, промежуточную аттестацию обучающихся.</w:t>
      </w:r>
    </w:p>
    <w:p w:rsidR="00F870C8" w:rsidRPr="00F870C8" w:rsidRDefault="00F870C8" w:rsidP="00614BA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0C8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 w:rsidRPr="00F870C8">
        <w:rPr>
          <w:rFonts w:ascii="Times New Roman" w:hAnsi="Times New Roman" w:cs="Times New Roman"/>
          <w:sz w:val="28"/>
          <w:szCs w:val="28"/>
        </w:rPr>
        <w:t xml:space="preserve"> направлен на поддержание учебной дисциплины, на ответственную подготовку домашнего задания, правильную организацию самостоятельной работы, имеет воспитательные цели, носит стимулирующий характер. Текущий контроль над работой ученика осуществляет преподаватель, отражая в оценках достижения ученика, темпы его продвижения в освоении материала, качество выполнения заданий и т. п. Одной из форм текущего контроля может стать контрольный урок без присутствия комиссии. На основании результатов текущего контроля, а также учитывая публичные выступления на концерте или открытом уроке, выставляется четвертная отметка. Текущая аттестация проводится за счет времени аудиторных занятий на всем протяжении обучения.</w:t>
      </w:r>
    </w:p>
    <w:p w:rsidR="00F870C8" w:rsidRPr="00F870C8" w:rsidRDefault="00F870C8" w:rsidP="00614BA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0C8">
        <w:rPr>
          <w:rFonts w:ascii="Times New Roman" w:hAnsi="Times New Roman" w:cs="Times New Roman"/>
          <w:sz w:val="28"/>
          <w:szCs w:val="28"/>
        </w:rPr>
        <w:t xml:space="preserve">   </w:t>
      </w:r>
      <w:r w:rsidRPr="00F870C8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Pr="00F870C8">
        <w:rPr>
          <w:rFonts w:ascii="Times New Roman" w:hAnsi="Times New Roman" w:cs="Times New Roman"/>
          <w:sz w:val="28"/>
          <w:szCs w:val="28"/>
        </w:rPr>
        <w:t xml:space="preserve"> проводится в конце каждого полугодия также за счет аудиторного времени. Форма ее проведения - контрольный урок, зачет с приглашением комиссии и выставлением оценки.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 Промежуточная аттестация отражает результаты работы ученика за данный период времени, определяет степень успешности </w:t>
      </w:r>
      <w:r w:rsidRPr="00F870C8">
        <w:rPr>
          <w:rFonts w:ascii="Times New Roman" w:hAnsi="Times New Roman" w:cs="Times New Roman"/>
          <w:sz w:val="28"/>
          <w:szCs w:val="28"/>
        </w:rPr>
        <w:lastRenderedPageBreak/>
        <w:t>развития учащегося на данном этапе обучения. Концертные публичные выступления также могут быть засчитаны как промежуточная аттестация. По итогам проверки успеваемости выставляется оценка с занесением ее в журнал, ведомость, индивидуальный план, дневник учащегося.</w:t>
      </w:r>
    </w:p>
    <w:p w:rsidR="00F870C8" w:rsidRPr="00F870C8" w:rsidRDefault="00F870C8" w:rsidP="00614BA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0C8">
        <w:rPr>
          <w:rFonts w:ascii="Times New Roman" w:hAnsi="Times New Roman" w:cs="Times New Roman"/>
          <w:sz w:val="28"/>
          <w:szCs w:val="28"/>
        </w:rPr>
        <w:t xml:space="preserve">  Оценка за год ставится по результатам всех публичных выступлений, включая участие в концертах, конкурсах. На зачетах и контрольных уроках в течение года должны быть представлены различные формы исполняемых произведений: полифония, этюды, пьесы, ансамбли, части произведений крупных форм. </w:t>
      </w:r>
    </w:p>
    <w:p w:rsidR="004B2BE5" w:rsidRDefault="00F870C8" w:rsidP="004B2BE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0C8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обучения во время занятий в классе, а также на технических зачетах, 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:rsidR="004B2BE5" w:rsidRPr="004B2BE5" w:rsidRDefault="004B2BE5" w:rsidP="004B2BE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2BE5">
        <w:t xml:space="preserve"> </w:t>
      </w:r>
      <w:r w:rsidRPr="004B2BE5">
        <w:rPr>
          <w:rFonts w:ascii="Times New Roman" w:hAnsi="Times New Roman" w:cs="Times New Roman"/>
          <w:sz w:val="28"/>
          <w:szCs w:val="28"/>
        </w:rPr>
        <w:t>По завершении изучения предмета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4B2BE5">
        <w:rPr>
          <w:rFonts w:ascii="Times New Roman" w:hAnsi="Times New Roman" w:cs="Times New Roman"/>
          <w:sz w:val="28"/>
          <w:szCs w:val="28"/>
        </w:rPr>
        <w:t xml:space="preserve">» по итогам промежуточной аттестации обучающимся выставляется оценка, которая заносится в свидетельство об окончании образовательного учреждения.  </w:t>
      </w:r>
    </w:p>
    <w:p w:rsidR="00F870C8" w:rsidRPr="00F870C8" w:rsidRDefault="004B2BE5" w:rsidP="004B2BE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2BE5">
        <w:rPr>
          <w:rFonts w:ascii="Times New Roman" w:hAnsi="Times New Roman" w:cs="Times New Roman"/>
          <w:sz w:val="28"/>
          <w:szCs w:val="28"/>
        </w:rPr>
        <w:t>Содержание промежуточной аттестации и условия ее проведения разрабатываются образовательным учреждением самостоятельно.</w:t>
      </w:r>
    </w:p>
    <w:p w:rsidR="00F870C8" w:rsidRPr="00F870C8" w:rsidRDefault="00F870C8" w:rsidP="00F870C8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 w:cs="Helvetica"/>
          <w:b/>
          <w:i/>
          <w:sz w:val="28"/>
          <w:szCs w:val="28"/>
        </w:rPr>
      </w:pPr>
      <w:r w:rsidRPr="00F870C8">
        <w:rPr>
          <w:rFonts w:ascii="Times New Roman" w:eastAsia="Helvetica" w:hAnsi="Times New Roman" w:cs="Helvetica"/>
          <w:i/>
          <w:sz w:val="28"/>
          <w:szCs w:val="28"/>
        </w:rPr>
        <w:t>Критерии оценок</w:t>
      </w:r>
    </w:p>
    <w:p w:rsidR="00F870C8" w:rsidRPr="00F870C8" w:rsidRDefault="00F870C8" w:rsidP="00614BA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0C8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и средства контроля, позволяющие оценить приобретенные знания, умения и навыки.  </w:t>
      </w:r>
    </w:p>
    <w:p w:rsidR="00F870C8" w:rsidRPr="00F870C8" w:rsidRDefault="00F870C8" w:rsidP="00F870C8">
      <w:pPr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0C8">
        <w:rPr>
          <w:rFonts w:ascii="Times New Roman" w:hAnsi="Times New Roman" w:cs="Times New Roman"/>
          <w:i/>
          <w:sz w:val="28"/>
          <w:szCs w:val="28"/>
        </w:rPr>
        <w:t>Критерии оценки качества исполнения</w:t>
      </w:r>
      <w:r w:rsidRPr="00F870C8">
        <w:rPr>
          <w:rFonts w:ascii="Times New Roman" w:hAnsi="Times New Roman" w:cs="Times New Roman"/>
          <w:i/>
          <w:sz w:val="28"/>
          <w:szCs w:val="28"/>
        </w:rPr>
        <w:tab/>
      </w:r>
    </w:p>
    <w:p w:rsidR="00F870C8" w:rsidRPr="00F870C8" w:rsidRDefault="00F870C8" w:rsidP="00614BA8">
      <w:pPr>
        <w:autoSpaceDE/>
        <w:autoSpaceDN/>
        <w:adjustRightInd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0C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1117B">
        <w:rPr>
          <w:rFonts w:ascii="Times New Roman" w:hAnsi="Times New Roman" w:cs="Times New Roman"/>
          <w:sz w:val="28"/>
          <w:szCs w:val="28"/>
        </w:rPr>
        <w:t xml:space="preserve">исполнения программы на контрольном уроке, зачете </w:t>
      </w:r>
      <w:r w:rsidRPr="00F870C8">
        <w:rPr>
          <w:rFonts w:ascii="Times New Roman" w:hAnsi="Times New Roman" w:cs="Times New Roman"/>
          <w:sz w:val="28"/>
          <w:szCs w:val="28"/>
        </w:rPr>
        <w:t>выставляется оценка по пятибалльной шкале:</w:t>
      </w:r>
    </w:p>
    <w:p w:rsidR="00F870C8" w:rsidRPr="00F870C8" w:rsidRDefault="00F870C8" w:rsidP="00F870C8">
      <w:pPr>
        <w:widowControl/>
        <w:autoSpaceDE/>
        <w:autoSpaceDN/>
        <w:adjustRightInd/>
        <w:spacing w:line="360" w:lineRule="auto"/>
        <w:ind w:firstLine="709"/>
        <w:jc w:val="right"/>
        <w:rPr>
          <w:rFonts w:ascii="Times New Roman" w:hAnsi="Times New Roman" w:cs="Helvetica"/>
          <w:b/>
          <w:i/>
          <w:sz w:val="28"/>
          <w:szCs w:val="28"/>
        </w:rPr>
      </w:pPr>
      <w:r w:rsidRPr="00F870C8">
        <w:rPr>
          <w:rFonts w:ascii="Times New Roman" w:eastAsia="Helvetica" w:hAnsi="Times New Roman" w:cs="Helvetica"/>
          <w:b/>
          <w:i/>
          <w:sz w:val="28"/>
          <w:szCs w:val="28"/>
        </w:rPr>
        <w:t>Таблица 3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769"/>
      </w:tblGrid>
      <w:tr w:rsidR="00F870C8" w:rsidRPr="00F870C8" w:rsidTr="00614BA8">
        <w:tc>
          <w:tcPr>
            <w:tcW w:w="2552" w:type="dxa"/>
          </w:tcPr>
          <w:p w:rsidR="00F870C8" w:rsidRPr="00F870C8" w:rsidRDefault="00F870C8" w:rsidP="00F870C8">
            <w:pPr>
              <w:autoSpaceDE/>
              <w:autoSpaceDN/>
              <w:adjustRightInd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C8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769" w:type="dxa"/>
          </w:tcPr>
          <w:p w:rsidR="00F870C8" w:rsidRPr="00F870C8" w:rsidRDefault="00F870C8" w:rsidP="00F870C8">
            <w:pPr>
              <w:autoSpaceDE/>
              <w:autoSpaceDN/>
              <w:adjustRightInd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C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F870C8" w:rsidRPr="00F870C8" w:rsidTr="00614BA8">
        <w:tc>
          <w:tcPr>
            <w:tcW w:w="2552" w:type="dxa"/>
          </w:tcPr>
          <w:p w:rsidR="00F870C8" w:rsidRPr="00F870C8" w:rsidRDefault="00F870C8" w:rsidP="00614BA8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Helvetica"/>
                <w:sz w:val="28"/>
                <w:szCs w:val="28"/>
              </w:rPr>
            </w:pPr>
            <w:r w:rsidRPr="00F870C8">
              <w:rPr>
                <w:rFonts w:ascii="Times New Roman" w:hAnsi="Times New Roman" w:cs="Helvetica"/>
                <w:sz w:val="28"/>
                <w:szCs w:val="28"/>
              </w:rPr>
              <w:lastRenderedPageBreak/>
              <w:t>5 («отлично»)</w:t>
            </w:r>
          </w:p>
        </w:tc>
        <w:tc>
          <w:tcPr>
            <w:tcW w:w="6769" w:type="dxa"/>
          </w:tcPr>
          <w:p w:rsidR="00F870C8" w:rsidRPr="00F870C8" w:rsidRDefault="00F870C8" w:rsidP="00F870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Helvetica"/>
                <w:sz w:val="28"/>
                <w:szCs w:val="28"/>
              </w:rPr>
            </w:pPr>
            <w:r w:rsidRPr="00F870C8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</w:t>
            </w:r>
            <w:proofErr w:type="spellStart"/>
            <w:r w:rsidRPr="00F870C8">
              <w:rPr>
                <w:rFonts w:ascii="Times New Roman" w:hAnsi="Times New Roman" w:cs="Times New Roman"/>
                <w:sz w:val="28"/>
                <w:szCs w:val="28"/>
              </w:rPr>
              <w:t>звукоизвлечение</w:t>
            </w:r>
            <w:proofErr w:type="spellEnd"/>
            <w:r w:rsidRPr="00F870C8">
              <w:rPr>
                <w:rFonts w:ascii="Times New Roman" w:hAnsi="Times New Roman" w:cs="Times New Roman"/>
                <w:sz w:val="28"/>
                <w:szCs w:val="28"/>
              </w:rPr>
              <w:t>, понимание стиля исполняемого произведения; использование художественно 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F870C8" w:rsidRPr="00F870C8" w:rsidTr="00614BA8">
        <w:tc>
          <w:tcPr>
            <w:tcW w:w="2552" w:type="dxa"/>
          </w:tcPr>
          <w:p w:rsidR="00F870C8" w:rsidRPr="00F870C8" w:rsidRDefault="00F870C8" w:rsidP="00614BA8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Helvetica"/>
                <w:sz w:val="28"/>
                <w:szCs w:val="28"/>
              </w:rPr>
            </w:pPr>
            <w:r w:rsidRPr="00F870C8">
              <w:rPr>
                <w:rFonts w:ascii="Times New Roman" w:hAnsi="Times New Roman" w:cs="Helvetica"/>
                <w:sz w:val="28"/>
                <w:szCs w:val="28"/>
              </w:rPr>
              <w:t>4 («хорошо»)</w:t>
            </w:r>
          </w:p>
        </w:tc>
        <w:tc>
          <w:tcPr>
            <w:tcW w:w="6769" w:type="dxa"/>
          </w:tcPr>
          <w:p w:rsidR="00F870C8" w:rsidRPr="00F870C8" w:rsidRDefault="00F870C8" w:rsidP="00F870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Helvetica"/>
                <w:sz w:val="28"/>
                <w:szCs w:val="28"/>
              </w:rPr>
            </w:pPr>
            <w:r w:rsidRPr="00F870C8">
              <w:rPr>
                <w:rFonts w:ascii="Times New Roman" w:hAnsi="Times New Roman" w:cs="Times New Roman"/>
                <w:sz w:val="28"/>
                <w:szCs w:val="28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F870C8" w:rsidRPr="00F870C8" w:rsidTr="00614BA8">
        <w:tc>
          <w:tcPr>
            <w:tcW w:w="2552" w:type="dxa"/>
          </w:tcPr>
          <w:p w:rsidR="00F870C8" w:rsidRPr="00F870C8" w:rsidRDefault="00F870C8" w:rsidP="00614BA8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Helvetica"/>
                <w:sz w:val="28"/>
                <w:szCs w:val="28"/>
              </w:rPr>
            </w:pPr>
            <w:r w:rsidRPr="00F870C8">
              <w:rPr>
                <w:rFonts w:ascii="Times New Roman" w:hAnsi="Times New Roman" w:cs="Helvetica"/>
                <w:sz w:val="28"/>
                <w:szCs w:val="28"/>
              </w:rPr>
              <w:t>3 («удовлетворительно»)</w:t>
            </w:r>
          </w:p>
        </w:tc>
        <w:tc>
          <w:tcPr>
            <w:tcW w:w="6769" w:type="dxa"/>
          </w:tcPr>
          <w:p w:rsidR="00F870C8" w:rsidRPr="00F870C8" w:rsidRDefault="00F870C8" w:rsidP="00F870C8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Helvetica"/>
                <w:sz w:val="28"/>
                <w:szCs w:val="28"/>
              </w:rPr>
            </w:pPr>
            <w:r w:rsidRPr="00F870C8">
              <w:rPr>
                <w:rFonts w:ascii="Times New Roman" w:hAnsi="Times New Roman" w:cs="Times New Roman"/>
                <w:sz w:val="28"/>
                <w:szCs w:val="28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F870C8" w:rsidRPr="00F870C8" w:rsidTr="00614BA8">
        <w:tc>
          <w:tcPr>
            <w:tcW w:w="2552" w:type="dxa"/>
          </w:tcPr>
          <w:p w:rsidR="00F870C8" w:rsidRPr="00F870C8" w:rsidRDefault="00F870C8" w:rsidP="00614BA8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Helvetica"/>
                <w:sz w:val="28"/>
                <w:szCs w:val="28"/>
              </w:rPr>
            </w:pPr>
            <w:r w:rsidRPr="00F870C8">
              <w:rPr>
                <w:rFonts w:ascii="Times New Roman" w:hAnsi="Times New Roman" w:cs="Helvetica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769" w:type="dxa"/>
          </w:tcPr>
          <w:p w:rsidR="00F870C8" w:rsidRPr="00F870C8" w:rsidRDefault="00F870C8" w:rsidP="00F870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Helvetica"/>
                <w:sz w:val="28"/>
                <w:szCs w:val="28"/>
              </w:rPr>
            </w:pPr>
            <w:r w:rsidRPr="00F870C8">
              <w:rPr>
                <w:rFonts w:ascii="Times New Roman" w:hAnsi="Times New Roman" w:cs="Times New Roman"/>
                <w:sz w:val="28"/>
                <w:szCs w:val="28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</w:tbl>
    <w:p w:rsidR="00F870C8" w:rsidRPr="00F870C8" w:rsidRDefault="00F870C8" w:rsidP="00F87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0C8" w:rsidRPr="00F870C8" w:rsidRDefault="00F870C8" w:rsidP="00614BA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0C8">
        <w:rPr>
          <w:rFonts w:ascii="Times New Roman" w:hAnsi="Times New Roman" w:cs="Times New Roman"/>
          <w:sz w:val="28"/>
          <w:szCs w:val="28"/>
        </w:rPr>
        <w:t xml:space="preserve">Согласно ФГТ, данная система оценки качества исполнения является основной. </w:t>
      </w:r>
    </w:p>
    <w:p w:rsidR="00F870C8" w:rsidRPr="00F870C8" w:rsidRDefault="00F870C8" w:rsidP="00614BA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0C8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F870C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870C8">
        <w:rPr>
          <w:rFonts w:ascii="Times New Roman" w:hAnsi="Times New Roman" w:cs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навыков. </w:t>
      </w:r>
    </w:p>
    <w:p w:rsidR="00F870C8" w:rsidRPr="00F870C8" w:rsidRDefault="00F870C8" w:rsidP="00614BA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0C8">
        <w:rPr>
          <w:rFonts w:ascii="Times New Roman" w:hAnsi="Times New Roman" w:cs="Times New Roman"/>
          <w:sz w:val="28"/>
          <w:szCs w:val="28"/>
        </w:rPr>
        <w:t xml:space="preserve">  В критерии оценки уровня исполнения должны входить следующие </w:t>
      </w:r>
      <w:r w:rsidRPr="00F870C8">
        <w:rPr>
          <w:rFonts w:ascii="Times New Roman" w:hAnsi="Times New Roman" w:cs="Times New Roman"/>
          <w:sz w:val="28"/>
          <w:szCs w:val="28"/>
        </w:rPr>
        <w:lastRenderedPageBreak/>
        <w:t>составляющие:</w:t>
      </w:r>
    </w:p>
    <w:p w:rsidR="00F870C8" w:rsidRPr="00F870C8" w:rsidRDefault="00F870C8" w:rsidP="00614B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C8">
        <w:rPr>
          <w:rFonts w:ascii="Times New Roman" w:hAnsi="Times New Roman" w:cs="Times New Roman"/>
          <w:sz w:val="28"/>
          <w:szCs w:val="28"/>
        </w:rPr>
        <w:t xml:space="preserve">   - техническая оснащенность учащегося на данном этапе обучения;</w:t>
      </w:r>
    </w:p>
    <w:p w:rsidR="00F870C8" w:rsidRPr="00F870C8" w:rsidRDefault="00F870C8" w:rsidP="00614B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C8">
        <w:rPr>
          <w:rFonts w:ascii="Times New Roman" w:hAnsi="Times New Roman" w:cs="Times New Roman"/>
          <w:sz w:val="28"/>
          <w:szCs w:val="28"/>
        </w:rPr>
        <w:t xml:space="preserve">   - художественная трактовка произведения;</w:t>
      </w:r>
    </w:p>
    <w:p w:rsidR="00F870C8" w:rsidRPr="00F870C8" w:rsidRDefault="00F870C8" w:rsidP="00614B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C8">
        <w:rPr>
          <w:rFonts w:ascii="Times New Roman" w:hAnsi="Times New Roman" w:cs="Times New Roman"/>
          <w:sz w:val="28"/>
          <w:szCs w:val="28"/>
        </w:rPr>
        <w:t xml:space="preserve">   - стабильность исполнения;</w:t>
      </w:r>
    </w:p>
    <w:p w:rsidR="00F870C8" w:rsidRPr="00F870C8" w:rsidRDefault="00F870C8" w:rsidP="00614B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C8">
        <w:rPr>
          <w:rFonts w:ascii="Times New Roman" w:hAnsi="Times New Roman" w:cs="Times New Roman"/>
          <w:sz w:val="28"/>
          <w:szCs w:val="28"/>
        </w:rPr>
        <w:t xml:space="preserve">   - выразительность исполнения.</w:t>
      </w:r>
    </w:p>
    <w:p w:rsidR="00F870C8" w:rsidRPr="00F870C8" w:rsidRDefault="00F870C8" w:rsidP="00614BA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0C8">
        <w:rPr>
          <w:rFonts w:ascii="Times New Roman" w:hAnsi="Times New Roman" w:cs="Times New Roman"/>
          <w:sz w:val="28"/>
          <w:szCs w:val="28"/>
        </w:rPr>
        <w:t>Текущий и промежуточный контроль знаний, умений и 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F870C8" w:rsidRPr="00F870C8" w:rsidRDefault="00F870C8" w:rsidP="00614BA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0C8">
        <w:rPr>
          <w:rFonts w:ascii="Times New Roman" w:hAnsi="Times New Roman" w:cs="Times New Roman"/>
          <w:sz w:val="28"/>
          <w:szCs w:val="28"/>
        </w:rPr>
        <w:t xml:space="preserve">Участие в концертах, тематических вечерах приравнивается к выступлению на </w:t>
      </w:r>
      <w:r>
        <w:rPr>
          <w:rFonts w:ascii="Times New Roman" w:hAnsi="Times New Roman" w:cs="Times New Roman"/>
          <w:sz w:val="28"/>
          <w:szCs w:val="28"/>
        </w:rPr>
        <w:t>зачете.</w:t>
      </w:r>
    </w:p>
    <w:p w:rsidR="00F870C8" w:rsidRDefault="00F870C8" w:rsidP="00614BA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70C8">
        <w:rPr>
          <w:rFonts w:ascii="Times New Roman" w:hAnsi="Times New Roman" w:cs="Times New Roman"/>
          <w:sz w:val="28"/>
          <w:szCs w:val="28"/>
        </w:rPr>
        <w:t>Учитывая, что не все учащиеся имеют хорошую музыкальную память, на зачётах разрешается исполнять произведения по нотам. Это позволит пройти по нотам большое количество полезных и интересных пьес, что гораздо важнее</w:t>
      </w:r>
      <w:r w:rsidR="007108A6">
        <w:rPr>
          <w:rFonts w:ascii="Times New Roman" w:hAnsi="Times New Roman" w:cs="Times New Roman"/>
          <w:sz w:val="28"/>
          <w:szCs w:val="28"/>
        </w:rPr>
        <w:t>,</w:t>
      </w:r>
      <w:r w:rsidRPr="00F870C8">
        <w:rPr>
          <w:rFonts w:ascii="Times New Roman" w:hAnsi="Times New Roman" w:cs="Times New Roman"/>
          <w:sz w:val="28"/>
          <w:szCs w:val="28"/>
        </w:rPr>
        <w:t xml:space="preserve"> чем тратить огромные усилия на запоминание наизусть.</w:t>
      </w:r>
    </w:p>
    <w:p w:rsidR="00F870C8" w:rsidRDefault="00F870C8" w:rsidP="007051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2AAA" w:rsidRPr="00A641C6" w:rsidRDefault="00C02AAA" w:rsidP="00F17945">
      <w:pPr>
        <w:pStyle w:val="Body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color w:val="auto"/>
          <w:sz w:val="28"/>
          <w:szCs w:val="28"/>
        </w:rPr>
        <w:t>V</w:t>
      </w:r>
      <w:r w:rsidR="00F17945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A641C6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A641C6">
        <w:rPr>
          <w:rFonts w:ascii="Times New Roman" w:hAnsi="Times New Roman"/>
          <w:b/>
          <w:color w:val="auto"/>
          <w:sz w:val="28"/>
          <w:szCs w:val="28"/>
          <w:lang w:val="ru-RU"/>
        </w:rPr>
        <w:tab/>
        <w:t>Методическое обеспечение учебного процесса</w:t>
      </w:r>
    </w:p>
    <w:p w:rsidR="00C02AAA" w:rsidRPr="00A641C6" w:rsidRDefault="00C02AAA" w:rsidP="00614BA8">
      <w:pPr>
        <w:pStyle w:val="Body1"/>
        <w:spacing w:line="360" w:lineRule="auto"/>
        <w:ind w:firstLine="567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7A024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Методические рекомендации </w:t>
      </w:r>
      <w:r w:rsidR="00F1794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преподавателям</w:t>
      </w:r>
    </w:p>
    <w:p w:rsidR="007108A6" w:rsidRPr="007108A6" w:rsidRDefault="00D34B5C" w:rsidP="00D34B5C">
      <w:pPr>
        <w:pStyle w:val="Body1"/>
        <w:tabs>
          <w:tab w:val="left" w:pos="284"/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7108A6"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Предлагаемые репертуарные списки, требования по технике, программы контрольных уроков являются примерными, предполагают дополнение, варьирование со стороны преподавателей в соответствии с их методическими установками, а также с возможностями и способностями конкретного ученика.</w:t>
      </w:r>
    </w:p>
    <w:p w:rsidR="007108A6" w:rsidRPr="007108A6" w:rsidRDefault="00D34B5C" w:rsidP="00D34B5C">
      <w:pPr>
        <w:pStyle w:val="Body1"/>
        <w:tabs>
          <w:tab w:val="left" w:pos="284"/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7108A6"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>В зависимости от желания педагога и способностей учащегося репертуар может изменяться и дополняться.</w:t>
      </w:r>
    </w:p>
    <w:p w:rsidR="007108A6" w:rsidRPr="007108A6" w:rsidRDefault="007108A6" w:rsidP="007108A6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>Работа с учащимся включает:</w:t>
      </w:r>
    </w:p>
    <w:p w:rsidR="007108A6" w:rsidRPr="007108A6" w:rsidRDefault="007108A6" w:rsidP="007108A6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>• решение технических учебных задач - координация рук, пальцев, наработка аппликатурных и позиционных навыков, освоение приемов педализации;</w:t>
      </w:r>
    </w:p>
    <w:p w:rsidR="007108A6" w:rsidRPr="007108A6" w:rsidRDefault="007108A6" w:rsidP="007108A6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• работа над приемами </w:t>
      </w:r>
      <w:proofErr w:type="spellStart"/>
      <w:r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>звукоизвлечения</w:t>
      </w:r>
      <w:proofErr w:type="spellEnd"/>
      <w:r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7108A6" w:rsidRPr="007108A6" w:rsidRDefault="007108A6" w:rsidP="007108A6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•тренировка художественно-исполнительских навыков: работа над фразировкой, динамикой, нюансировкой;</w:t>
      </w:r>
    </w:p>
    <w:p w:rsidR="007108A6" w:rsidRPr="007108A6" w:rsidRDefault="007108A6" w:rsidP="007108A6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>• формирование теоретических знаний: знакомство с тональностью, гармонией, интервалами и др.;</w:t>
      </w:r>
    </w:p>
    <w:p w:rsidR="007108A6" w:rsidRPr="007108A6" w:rsidRDefault="007108A6" w:rsidP="007108A6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>•разъяснение учащемуся принципов оптимально продуктивной самостоятельной работы над музыкальным произведением.</w:t>
      </w:r>
    </w:p>
    <w:p w:rsidR="007108A6" w:rsidRPr="007108A6" w:rsidRDefault="00D34B5C" w:rsidP="00D34B5C">
      <w:pPr>
        <w:pStyle w:val="Body1"/>
        <w:tabs>
          <w:tab w:val="left" w:pos="284"/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="007108A6"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>Большинство разучиваемых произведений предназначено для публичных выступлений на контрольных уроках, зачетах, концертах. Но, если позволяет время ученика, часть программы можно использовать для работы в классе или ознакомления с новым произведением.</w:t>
      </w:r>
    </w:p>
    <w:p w:rsidR="007108A6" w:rsidRPr="007108A6" w:rsidRDefault="00D34B5C" w:rsidP="007108A6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="007108A6"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>В течение учебного года успешно занимающиеся учащиеся имеют возможность выступать на классных и отчетных концертах (1-2 за учебный год).</w:t>
      </w:r>
    </w:p>
    <w:p w:rsidR="007108A6" w:rsidRPr="007108A6" w:rsidRDefault="00D34B5C" w:rsidP="007108A6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="007108A6"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Обучение начинается с определения уровня подготовки учащегося, анализа и оценки перспектив его возможного творческого развития. </w:t>
      </w:r>
      <w:proofErr w:type="gramStart"/>
      <w:r w:rsidR="007108A6"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Главный акцент ставится на </w:t>
      </w:r>
      <w:proofErr w:type="spellStart"/>
      <w:r w:rsidR="007108A6"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>музицировании</w:t>
      </w:r>
      <w:proofErr w:type="spellEnd"/>
      <w:r w:rsidR="007108A6"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исполнении популярной музыки, чтобы в конечном итоге ученик приобрёл навык самостоятельного </w:t>
      </w:r>
      <w:proofErr w:type="spellStart"/>
      <w:r w:rsidR="007108A6"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>музицирования</w:t>
      </w:r>
      <w:proofErr w:type="spellEnd"/>
      <w:r w:rsidR="007108A6"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фортепиано.</w:t>
      </w:r>
      <w:proofErr w:type="gramEnd"/>
    </w:p>
    <w:p w:rsidR="007108A6" w:rsidRPr="007108A6" w:rsidRDefault="00D34B5C" w:rsidP="007108A6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="007108A6"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>Сложность изучаемых произведений не должна превышать возможностей ученика (при необходимости преподаватель вправе снизить репертуарные требования на класс или два ниже рекомендуемых программой по курсу «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Фортепиано</w:t>
      </w:r>
      <w:r w:rsidR="007108A6"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>»). Кроме того, предмет имеет свои особенности, а именно: учащемуся выделено ограниченное время работы в классе, и по причине отсутствия инструмента дома ученик не имеет возможности готовиться к урокам. В связи с этим остаётся открытым вопрос о самостоятельной, домашней работе, домашних заданиях.</w:t>
      </w:r>
    </w:p>
    <w:p w:rsidR="007108A6" w:rsidRPr="007108A6" w:rsidRDefault="00D34B5C" w:rsidP="00D34B5C">
      <w:pPr>
        <w:pStyle w:val="Body1"/>
        <w:tabs>
          <w:tab w:val="left" w:pos="426"/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r w:rsidR="007108A6"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Решению поставленных задач обучению игре на фортепиано помогают учебные и методические пособия, направленные на комплексное изучение </w:t>
      </w:r>
      <w:r w:rsidR="007108A6"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компонентов – музыки, нотной записи, клавиатуры, способов </w:t>
      </w:r>
      <w:proofErr w:type="spellStart"/>
      <w:r w:rsidR="007108A6"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>звукоизвлечения</w:t>
      </w:r>
      <w:proofErr w:type="spellEnd"/>
      <w:r w:rsidR="007108A6"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>, фортепианно-технических навыков.</w:t>
      </w:r>
    </w:p>
    <w:p w:rsidR="007108A6" w:rsidRPr="007108A6" w:rsidRDefault="007108A6" w:rsidP="007108A6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>Среди них:</w:t>
      </w:r>
    </w:p>
    <w:p w:rsidR="00555E3C" w:rsidRPr="00555E3C" w:rsidRDefault="007108A6" w:rsidP="00555E3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</w:t>
      </w:r>
      <w:proofErr w:type="spellStart"/>
      <w:r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>Бергер</w:t>
      </w:r>
      <w:proofErr w:type="spellEnd"/>
      <w:r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Н. А. Сначала – Ритм (</w:t>
      </w:r>
      <w:proofErr w:type="gramStart"/>
      <w:r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>Ребёнок</w:t>
      </w:r>
      <w:proofErr w:type="gramEnd"/>
      <w:r w:rsidRPr="007108A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играя творит музыку). Учебно-методическое пособие для общеобразовательных и музыкальных школ,</w:t>
      </w:r>
      <w:r w:rsidR="00555E3C" w:rsidRPr="00555E3C">
        <w:rPr>
          <w:lang w:val="ru-RU"/>
        </w:rPr>
        <w:t xml:space="preserve"> </w:t>
      </w:r>
      <w:r w:rsidR="00555E3C" w:rsidRPr="00555E3C">
        <w:rPr>
          <w:rFonts w:ascii="Times New Roman" w:hAnsi="Times New Roman" w:cs="Times New Roman"/>
          <w:color w:val="auto"/>
          <w:sz w:val="28"/>
          <w:szCs w:val="28"/>
          <w:lang w:val="ru-RU"/>
        </w:rPr>
        <w:t>искусств, отделений педагогической практики музыкальных училищ и консерваторий.</w:t>
      </w:r>
    </w:p>
    <w:p w:rsidR="00555E3C" w:rsidRPr="00555E3C" w:rsidRDefault="00555E3C" w:rsidP="00555E3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5E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 </w:t>
      </w:r>
      <w:proofErr w:type="spellStart"/>
      <w:r w:rsidRPr="00555E3C">
        <w:rPr>
          <w:rFonts w:ascii="Times New Roman" w:hAnsi="Times New Roman" w:cs="Times New Roman"/>
          <w:color w:val="auto"/>
          <w:sz w:val="28"/>
          <w:szCs w:val="28"/>
          <w:lang w:val="ru-RU"/>
        </w:rPr>
        <w:t>Геталова</w:t>
      </w:r>
      <w:proofErr w:type="spellEnd"/>
      <w:r w:rsidRPr="00555E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О., </w:t>
      </w:r>
      <w:proofErr w:type="spellStart"/>
      <w:r w:rsidRPr="00555E3C">
        <w:rPr>
          <w:rFonts w:ascii="Times New Roman" w:hAnsi="Times New Roman" w:cs="Times New Roman"/>
          <w:color w:val="auto"/>
          <w:sz w:val="28"/>
          <w:szCs w:val="28"/>
          <w:lang w:val="ru-RU"/>
        </w:rPr>
        <w:t>Визная</w:t>
      </w:r>
      <w:proofErr w:type="spellEnd"/>
      <w:r w:rsidRPr="00555E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И., В музыку с радостью.</w:t>
      </w:r>
    </w:p>
    <w:p w:rsidR="00555E3C" w:rsidRPr="00555E3C" w:rsidRDefault="00555E3C" w:rsidP="00555E3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5E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 </w:t>
      </w:r>
      <w:proofErr w:type="spellStart"/>
      <w:r w:rsidRPr="00555E3C">
        <w:rPr>
          <w:rFonts w:ascii="Times New Roman" w:hAnsi="Times New Roman" w:cs="Times New Roman"/>
          <w:color w:val="auto"/>
          <w:sz w:val="28"/>
          <w:szCs w:val="28"/>
          <w:lang w:val="ru-RU"/>
        </w:rPr>
        <w:t>Геталова</w:t>
      </w:r>
      <w:proofErr w:type="spellEnd"/>
      <w:r w:rsidRPr="00555E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О. Обученье без мученья! Учебное пособие на материале детских песен.</w:t>
      </w:r>
    </w:p>
    <w:p w:rsidR="00555E3C" w:rsidRPr="00555E3C" w:rsidRDefault="00555E3C" w:rsidP="00555E3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5E3C">
        <w:rPr>
          <w:rFonts w:ascii="Times New Roman" w:hAnsi="Times New Roman" w:cs="Times New Roman"/>
          <w:color w:val="auto"/>
          <w:sz w:val="28"/>
          <w:szCs w:val="28"/>
          <w:lang w:val="ru-RU"/>
        </w:rPr>
        <w:t>4. Как научить играть на рояле. Первые шаги.</w:t>
      </w:r>
    </w:p>
    <w:p w:rsidR="00555E3C" w:rsidRPr="00555E3C" w:rsidRDefault="00555E3C" w:rsidP="00555E3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5E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5. </w:t>
      </w:r>
      <w:proofErr w:type="spellStart"/>
      <w:r w:rsidRPr="00555E3C">
        <w:rPr>
          <w:rFonts w:ascii="Times New Roman" w:hAnsi="Times New Roman" w:cs="Times New Roman"/>
          <w:color w:val="auto"/>
          <w:sz w:val="28"/>
          <w:szCs w:val="28"/>
          <w:lang w:val="ru-RU"/>
        </w:rPr>
        <w:t>Королькова</w:t>
      </w:r>
      <w:proofErr w:type="spellEnd"/>
      <w:r w:rsidRPr="00555E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И. С. Крохе-музыканту. Нотная азбука для самых маленьких. Ч. I-II.</w:t>
      </w:r>
    </w:p>
    <w:p w:rsidR="00555E3C" w:rsidRPr="00555E3C" w:rsidRDefault="00D34B5C" w:rsidP="00D34B5C">
      <w:pPr>
        <w:pStyle w:val="Body1"/>
        <w:tabs>
          <w:tab w:val="left" w:pos="284"/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="00555E3C" w:rsidRPr="00555E3C">
        <w:rPr>
          <w:rFonts w:ascii="Times New Roman" w:hAnsi="Times New Roman" w:cs="Times New Roman"/>
          <w:color w:val="auto"/>
          <w:sz w:val="28"/>
          <w:szCs w:val="28"/>
          <w:lang w:val="ru-RU"/>
        </w:rPr>
        <w:t>Занимаясь по курсу «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Фортепиано</w:t>
      </w:r>
      <w:r w:rsidR="00555E3C" w:rsidRPr="00555E3C">
        <w:rPr>
          <w:rFonts w:ascii="Times New Roman" w:hAnsi="Times New Roman" w:cs="Times New Roman"/>
          <w:color w:val="auto"/>
          <w:sz w:val="28"/>
          <w:szCs w:val="28"/>
          <w:lang w:val="ru-RU"/>
        </w:rPr>
        <w:t>», ученик приобретает самые необходимые практические навыки игры на фортепиано.</w:t>
      </w:r>
    </w:p>
    <w:p w:rsidR="00555E3C" w:rsidRPr="00555E3C" w:rsidRDefault="00D34B5C" w:rsidP="00D34B5C">
      <w:pPr>
        <w:pStyle w:val="Body1"/>
        <w:tabs>
          <w:tab w:val="left" w:pos="284"/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="00555E3C" w:rsidRPr="00555E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основе большого количества легких, понятных, интересных ребёнку пьес, пусть пройденных без тщательной отделки, не только расширяется кругозор, но и закрепляются изученные технические приёмы, приобретается навык чтения нот с листа, умение самостоятельно работать с текстом, появляется техническая свобода. Играя переложения песен (мелодий с аккомпанементом), ученик постепенно учится применять на практике различные фактурные варианты, аккомпанемента, что пригодится ему в игре по </w:t>
      </w:r>
      <w:proofErr w:type="spellStart"/>
      <w:r w:rsidR="00555E3C" w:rsidRPr="00555E3C">
        <w:rPr>
          <w:rFonts w:ascii="Times New Roman" w:hAnsi="Times New Roman" w:cs="Times New Roman"/>
          <w:color w:val="auto"/>
          <w:sz w:val="28"/>
          <w:szCs w:val="28"/>
          <w:lang w:val="ru-RU"/>
        </w:rPr>
        <w:t>цифровкам</w:t>
      </w:r>
      <w:proofErr w:type="spellEnd"/>
      <w:r w:rsidR="00555E3C" w:rsidRPr="00555E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подборе по слуху, </w:t>
      </w:r>
      <w:proofErr w:type="gramStart"/>
      <w:r w:rsidR="00555E3C" w:rsidRPr="00555E3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</w:t>
      </w:r>
      <w:proofErr w:type="gramEnd"/>
      <w:r w:rsidR="00555E3C" w:rsidRPr="00555E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самостоятельном </w:t>
      </w:r>
      <w:proofErr w:type="spellStart"/>
      <w:r w:rsidR="00555E3C" w:rsidRPr="00555E3C">
        <w:rPr>
          <w:rFonts w:ascii="Times New Roman" w:hAnsi="Times New Roman" w:cs="Times New Roman"/>
          <w:color w:val="auto"/>
          <w:sz w:val="28"/>
          <w:szCs w:val="28"/>
          <w:lang w:val="ru-RU"/>
        </w:rPr>
        <w:t>музицировании</w:t>
      </w:r>
      <w:proofErr w:type="spellEnd"/>
      <w:r w:rsidR="00555E3C" w:rsidRPr="00555E3C">
        <w:rPr>
          <w:rFonts w:ascii="Times New Roman" w:hAnsi="Times New Roman" w:cs="Times New Roman"/>
          <w:color w:val="auto"/>
          <w:sz w:val="28"/>
          <w:szCs w:val="28"/>
          <w:lang w:val="ru-RU"/>
        </w:rPr>
        <w:t>. В результате обучение становится интересным и осмысленным: ребёнок учится делать то, что в первую очередь пригодится ему после окончания школы. Выпускник будет иметь в руках большой репертуар, сможет самостоятельно учить новые произведения, играть популярные песни для исполнения в кругу семьи, друзей. Фортепиано станет для него любимым инструментом, а главное – он полюбит музицировать.</w:t>
      </w:r>
    </w:p>
    <w:p w:rsidR="00555E3C" w:rsidRPr="00555E3C" w:rsidRDefault="00D34B5C" w:rsidP="00555E3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    </w:t>
      </w:r>
      <w:r w:rsidR="00555E3C" w:rsidRPr="00555E3C">
        <w:rPr>
          <w:rFonts w:ascii="Times New Roman" w:hAnsi="Times New Roman" w:cs="Times New Roman"/>
          <w:color w:val="auto"/>
          <w:sz w:val="28"/>
          <w:szCs w:val="28"/>
          <w:lang w:val="ru-RU"/>
        </w:rPr>
        <w:t>Необходимо включать в исполнительский репертуар учащихся музыку из балетов, танцевальных фрагментов опер, как зарубежных так отечественных композиторов. Фрагменты могут быть в лёгком переложении или ансамблем.</w:t>
      </w:r>
    </w:p>
    <w:p w:rsidR="005D7AB5" w:rsidRDefault="00D34B5C" w:rsidP="005D7AB5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proofErr w:type="gramStart"/>
      <w:r w:rsidR="00555E3C" w:rsidRPr="00555E3C">
        <w:rPr>
          <w:rFonts w:ascii="Times New Roman" w:hAnsi="Times New Roman" w:cs="Times New Roman"/>
          <w:color w:val="auto"/>
          <w:sz w:val="28"/>
          <w:szCs w:val="28"/>
          <w:lang w:val="ru-RU"/>
        </w:rPr>
        <w:t>Так же, рекомендуется изучать танцевальную музыку, во всём её разнообразии: классические танцы – польки, вальсы, менуэты, гавоты и др.; народные танцы России (русские, украинские, татарские, мордовские, танцы народов Кавказа и др.); танцы народов Восток и т.д.</w:t>
      </w:r>
      <w:proofErr w:type="gramEnd"/>
    </w:p>
    <w:p w:rsidR="005D7AB5" w:rsidRPr="005D7AB5" w:rsidRDefault="00D34B5C" w:rsidP="00D34B5C">
      <w:pPr>
        <w:pStyle w:val="Body1"/>
        <w:tabs>
          <w:tab w:val="left" w:pos="284"/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5D7AB5" w:rsidRPr="005D7AB5">
        <w:rPr>
          <w:rFonts w:ascii="Times New Roman" w:hAnsi="Times New Roman" w:cs="Times New Roman"/>
          <w:color w:val="auto"/>
          <w:sz w:val="28"/>
          <w:szCs w:val="28"/>
          <w:lang w:val="ru-RU"/>
        </w:rPr>
        <w:t>Следует ознакомить учащихся с основами музыкального оформления уроков классического и народного танца. Определённые темп, метр и ритмический рисунок мелодии помогают исполнению танцевальных комбинаций и вместе с тем приучают обучающихся понимать соответствие между характером музыки и характером движения.</w:t>
      </w:r>
    </w:p>
    <w:p w:rsidR="007108A6" w:rsidRPr="007108A6" w:rsidRDefault="00D34B5C" w:rsidP="005D7AB5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5D7AB5" w:rsidRPr="005D7AB5">
        <w:rPr>
          <w:rFonts w:ascii="Times New Roman" w:hAnsi="Times New Roman" w:cs="Times New Roman"/>
          <w:color w:val="auto"/>
          <w:sz w:val="28"/>
          <w:szCs w:val="28"/>
          <w:lang w:val="ru-RU"/>
        </w:rPr>
        <w:t>Рекомендуется выносить исполнение дополнительного репертуара на концерты для родителей, домашние концерты, тематические вечера, а в старших классах, при условии налич</w:t>
      </w:r>
      <w:proofErr w:type="gramStart"/>
      <w:r w:rsidR="005D7AB5" w:rsidRPr="005D7AB5">
        <w:rPr>
          <w:rFonts w:ascii="Times New Roman" w:hAnsi="Times New Roman" w:cs="Times New Roman"/>
          <w:color w:val="auto"/>
          <w:sz w:val="28"/>
          <w:szCs w:val="28"/>
          <w:lang w:val="ru-RU"/>
        </w:rPr>
        <w:t>ии у у</w:t>
      </w:r>
      <w:proofErr w:type="gramEnd"/>
      <w:r w:rsidR="005D7AB5" w:rsidRPr="005D7A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чащегося необходимых навыков для качественного исполнения, включать в программу </w:t>
      </w:r>
      <w:r w:rsidR="005D7AB5">
        <w:rPr>
          <w:rFonts w:ascii="Times New Roman" w:hAnsi="Times New Roman" w:cs="Times New Roman"/>
          <w:color w:val="auto"/>
          <w:sz w:val="28"/>
          <w:szCs w:val="28"/>
          <w:lang w:val="ru-RU"/>
        </w:rPr>
        <w:t>зачетов.</w:t>
      </w:r>
    </w:p>
    <w:p w:rsidR="009A45AA" w:rsidRDefault="00D152FE" w:rsidP="00D34B5C">
      <w:pPr>
        <w:pStyle w:val="Body1"/>
        <w:tabs>
          <w:tab w:val="left" w:pos="9360"/>
        </w:tabs>
        <w:spacing w:line="360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 w:rsidR="00A85643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Спис</w:t>
      </w:r>
      <w:r w:rsidR="005D7AB5">
        <w:rPr>
          <w:rFonts w:ascii="Times New Roman" w:eastAsia="Helvetica" w:hAnsi="Times New Roman"/>
          <w:b/>
          <w:sz w:val="28"/>
          <w:szCs w:val="28"/>
          <w:lang w:val="ru-RU"/>
        </w:rPr>
        <w:t xml:space="preserve">ок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рекомендуемой нотной и методической литературы</w:t>
      </w:r>
      <w:r w:rsidR="009A45AA" w:rsidRPr="009A45A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 xml:space="preserve">1.Баренбойм Л. А. Путь к </w:t>
      </w:r>
      <w:proofErr w:type="spellStart"/>
      <w:r w:rsidRPr="005D7AB5">
        <w:rPr>
          <w:rFonts w:ascii="Times New Roman" w:hAnsi="Times New Roman"/>
          <w:sz w:val="28"/>
          <w:szCs w:val="28"/>
          <w:lang w:val="ru-RU"/>
        </w:rPr>
        <w:t>музицированию</w:t>
      </w:r>
      <w:proofErr w:type="spellEnd"/>
      <w:r w:rsidRPr="005D7AB5">
        <w:rPr>
          <w:rFonts w:ascii="Times New Roman" w:hAnsi="Times New Roman"/>
          <w:sz w:val="28"/>
          <w:szCs w:val="28"/>
          <w:lang w:val="ru-RU"/>
        </w:rPr>
        <w:t>. Исследование. – СПб</w:t>
      </w:r>
      <w:proofErr w:type="gramStart"/>
      <w:r w:rsidRPr="005D7AB5">
        <w:rPr>
          <w:rFonts w:ascii="Times New Roman" w:hAnsi="Times New Roman"/>
          <w:sz w:val="28"/>
          <w:szCs w:val="28"/>
          <w:lang w:val="ru-RU"/>
        </w:rPr>
        <w:t xml:space="preserve">. : </w:t>
      </w:r>
      <w:proofErr w:type="gramEnd"/>
      <w:r w:rsidRPr="005D7AB5">
        <w:rPr>
          <w:rFonts w:ascii="Times New Roman" w:hAnsi="Times New Roman"/>
          <w:sz w:val="28"/>
          <w:szCs w:val="28"/>
          <w:lang w:val="ru-RU"/>
        </w:rPr>
        <w:t>Композитор, 2009. – 352 с.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 xml:space="preserve">2.Белкина М. А., Любезнова Л. М. Полифоническая музыка в инструментальном классе (из истории становления инструментальной полифонической музыки): учебное пособие. МГПИ им. М.Е. </w:t>
      </w:r>
      <w:proofErr w:type="spellStart"/>
      <w:r w:rsidRPr="005D7AB5">
        <w:rPr>
          <w:rFonts w:ascii="Times New Roman" w:hAnsi="Times New Roman"/>
          <w:sz w:val="28"/>
          <w:szCs w:val="28"/>
          <w:lang w:val="ru-RU"/>
        </w:rPr>
        <w:t>Евсевьева</w:t>
      </w:r>
      <w:proofErr w:type="spellEnd"/>
      <w:r w:rsidRPr="005D7AB5">
        <w:rPr>
          <w:rFonts w:ascii="Times New Roman" w:hAnsi="Times New Roman"/>
          <w:sz w:val="28"/>
          <w:szCs w:val="28"/>
          <w:lang w:val="ru-RU"/>
        </w:rPr>
        <w:t>. – Саранск, 2010. – 65 с.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>3.Бергер Н. А. Сначала – Ритм (</w:t>
      </w:r>
      <w:proofErr w:type="gramStart"/>
      <w:r w:rsidRPr="005D7AB5">
        <w:rPr>
          <w:rFonts w:ascii="Times New Roman" w:hAnsi="Times New Roman"/>
          <w:sz w:val="28"/>
          <w:szCs w:val="28"/>
          <w:lang w:val="ru-RU"/>
        </w:rPr>
        <w:t>Ребёнок</w:t>
      </w:r>
      <w:proofErr w:type="gramEnd"/>
      <w:r w:rsidRPr="005D7AB5">
        <w:rPr>
          <w:rFonts w:ascii="Times New Roman" w:hAnsi="Times New Roman"/>
          <w:sz w:val="28"/>
          <w:szCs w:val="28"/>
          <w:lang w:val="ru-RU"/>
        </w:rPr>
        <w:t xml:space="preserve"> играя творит музыку). Учебно-методическое пособие для общеобразовательных и музыкальных школ, школ искусств, отделений педагогической практики музыкальных училищ и консерваторий. – СПб</w:t>
      </w:r>
      <w:proofErr w:type="gramStart"/>
      <w:r w:rsidRPr="005D7AB5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5D7AB5">
        <w:rPr>
          <w:rFonts w:ascii="Times New Roman" w:hAnsi="Times New Roman"/>
          <w:sz w:val="28"/>
          <w:szCs w:val="28"/>
          <w:lang w:val="ru-RU"/>
        </w:rPr>
        <w:t>Композитор, 2006. – 72 с.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lastRenderedPageBreak/>
        <w:t>4.</w:t>
      </w:r>
      <w:r w:rsidR="005873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D7AB5">
        <w:rPr>
          <w:rFonts w:ascii="Times New Roman" w:hAnsi="Times New Roman"/>
          <w:sz w:val="28"/>
          <w:szCs w:val="28"/>
          <w:lang w:val="ru-RU"/>
        </w:rPr>
        <w:t>Бергер</w:t>
      </w:r>
      <w:proofErr w:type="spellEnd"/>
      <w:r w:rsidRPr="005D7AB5">
        <w:rPr>
          <w:rFonts w:ascii="Times New Roman" w:hAnsi="Times New Roman"/>
          <w:sz w:val="28"/>
          <w:szCs w:val="28"/>
          <w:lang w:val="ru-RU"/>
        </w:rPr>
        <w:t xml:space="preserve"> Н. А. Современная концепция и методика обучения музыке. Модернизация общего образования. – СПб</w:t>
      </w:r>
      <w:proofErr w:type="gramStart"/>
      <w:r w:rsidRPr="005D7AB5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5D7AB5">
        <w:rPr>
          <w:rFonts w:ascii="Times New Roman" w:hAnsi="Times New Roman"/>
          <w:sz w:val="28"/>
          <w:szCs w:val="28"/>
          <w:lang w:val="ru-RU"/>
        </w:rPr>
        <w:t>Композитор, 2004. – 368 с.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Pr="005D7AB5">
        <w:rPr>
          <w:rFonts w:ascii="Times New Roman" w:hAnsi="Times New Roman"/>
          <w:sz w:val="28"/>
          <w:szCs w:val="28"/>
          <w:lang w:val="ru-RU"/>
        </w:rPr>
        <w:t>Бергер</w:t>
      </w:r>
      <w:proofErr w:type="spellEnd"/>
      <w:r w:rsidRPr="005D7AB5">
        <w:rPr>
          <w:rFonts w:ascii="Times New Roman" w:hAnsi="Times New Roman"/>
          <w:sz w:val="28"/>
          <w:szCs w:val="28"/>
          <w:lang w:val="ru-RU"/>
        </w:rPr>
        <w:t xml:space="preserve"> Н. А., </w:t>
      </w:r>
      <w:proofErr w:type="spellStart"/>
      <w:r w:rsidRPr="005D7AB5">
        <w:rPr>
          <w:rFonts w:ascii="Times New Roman" w:hAnsi="Times New Roman"/>
          <w:sz w:val="28"/>
          <w:szCs w:val="28"/>
          <w:lang w:val="ru-RU"/>
        </w:rPr>
        <w:t>Яцентковская</w:t>
      </w:r>
      <w:proofErr w:type="spellEnd"/>
      <w:r w:rsidRPr="005D7AB5">
        <w:rPr>
          <w:rFonts w:ascii="Times New Roman" w:hAnsi="Times New Roman"/>
          <w:sz w:val="28"/>
          <w:szCs w:val="28"/>
          <w:lang w:val="ru-RU"/>
        </w:rPr>
        <w:t xml:space="preserve"> Н. А., Алиева Р. Ш. Младенец музицирует. – СПб</w:t>
      </w:r>
      <w:proofErr w:type="gramStart"/>
      <w:r w:rsidRPr="005D7AB5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spellStart"/>
      <w:proofErr w:type="gramEnd"/>
      <w:r w:rsidRPr="005D7AB5">
        <w:rPr>
          <w:rFonts w:ascii="Times New Roman" w:hAnsi="Times New Roman"/>
          <w:sz w:val="28"/>
          <w:szCs w:val="28"/>
          <w:lang w:val="ru-RU"/>
        </w:rPr>
        <w:t>Каро</w:t>
      </w:r>
      <w:proofErr w:type="spellEnd"/>
      <w:r w:rsidRPr="005D7AB5">
        <w:rPr>
          <w:rFonts w:ascii="Times New Roman" w:hAnsi="Times New Roman"/>
          <w:sz w:val="28"/>
          <w:szCs w:val="28"/>
          <w:lang w:val="ru-RU"/>
        </w:rPr>
        <w:t>, 2009. – 64 с.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 xml:space="preserve">6. Бочаров Ю. Музыка барокко в отечественной </w:t>
      </w:r>
      <w:proofErr w:type="spellStart"/>
      <w:r w:rsidRPr="005D7AB5">
        <w:rPr>
          <w:rFonts w:ascii="Times New Roman" w:hAnsi="Times New Roman"/>
          <w:sz w:val="28"/>
          <w:szCs w:val="28"/>
          <w:lang w:val="ru-RU"/>
        </w:rPr>
        <w:t>сравочной</w:t>
      </w:r>
      <w:proofErr w:type="spellEnd"/>
      <w:r w:rsidRPr="005D7AB5">
        <w:rPr>
          <w:rFonts w:ascii="Times New Roman" w:hAnsi="Times New Roman"/>
          <w:sz w:val="28"/>
          <w:szCs w:val="28"/>
          <w:lang w:val="ru-RU"/>
        </w:rPr>
        <w:t xml:space="preserve"> и учебной литературе рубежа XX – XXI в. // «Старинная музыка»,2006, № 3-4. – С. 13-20.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 w:rsidRPr="005D7AB5">
        <w:rPr>
          <w:rFonts w:ascii="Times New Roman" w:hAnsi="Times New Roman"/>
          <w:sz w:val="28"/>
          <w:szCs w:val="28"/>
          <w:lang w:val="ru-RU"/>
        </w:rPr>
        <w:t>Браудо</w:t>
      </w:r>
      <w:proofErr w:type="spellEnd"/>
      <w:r w:rsidRPr="005D7AB5">
        <w:rPr>
          <w:rFonts w:ascii="Times New Roman" w:hAnsi="Times New Roman"/>
          <w:sz w:val="28"/>
          <w:szCs w:val="28"/>
          <w:lang w:val="ru-RU"/>
        </w:rPr>
        <w:t xml:space="preserve"> И. А. Об изучении клавирных сочинений Баха в музыкальной школе. – СПб</w:t>
      </w:r>
      <w:proofErr w:type="gramStart"/>
      <w:r w:rsidRPr="005D7AB5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5D7AB5">
        <w:rPr>
          <w:rFonts w:ascii="Times New Roman" w:hAnsi="Times New Roman"/>
          <w:sz w:val="28"/>
          <w:szCs w:val="28"/>
          <w:lang w:val="ru-RU"/>
        </w:rPr>
        <w:t>Композитор, 2010. – 92 с.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gramStart"/>
      <w:r w:rsidRPr="005D7AB5">
        <w:rPr>
          <w:rFonts w:ascii="Times New Roman" w:hAnsi="Times New Roman"/>
          <w:sz w:val="28"/>
          <w:szCs w:val="28"/>
          <w:lang w:val="ru-RU"/>
        </w:rPr>
        <w:t>Брянская</w:t>
      </w:r>
      <w:proofErr w:type="gramEnd"/>
      <w:r w:rsidRPr="005D7AB5">
        <w:rPr>
          <w:rFonts w:ascii="Times New Roman" w:hAnsi="Times New Roman"/>
          <w:sz w:val="28"/>
          <w:szCs w:val="28"/>
          <w:lang w:val="ru-RU"/>
        </w:rPr>
        <w:t xml:space="preserve"> Ф. Д. Формирование и развитие навыка игры с листа в первые годы обучения пианиста. – СПб</w:t>
      </w:r>
      <w:proofErr w:type="gramStart"/>
      <w:r w:rsidRPr="005D7AB5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5D7AB5">
        <w:rPr>
          <w:rFonts w:ascii="Times New Roman" w:hAnsi="Times New Roman"/>
          <w:sz w:val="28"/>
          <w:szCs w:val="28"/>
          <w:lang w:val="ru-RU"/>
        </w:rPr>
        <w:t>Композитор, 2010. – 68 с.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>9. Васильева-Рождественская М. В. Историко-бытовой танец: Учебное пособие. – 2-е изд., пересмотр. – М.: Искусство, 1987. – 382 с., рис.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spellStart"/>
      <w:r w:rsidRPr="005D7AB5">
        <w:rPr>
          <w:rFonts w:ascii="Times New Roman" w:hAnsi="Times New Roman"/>
          <w:sz w:val="28"/>
          <w:szCs w:val="28"/>
          <w:lang w:val="ru-RU"/>
        </w:rPr>
        <w:t>Геталова</w:t>
      </w:r>
      <w:proofErr w:type="spellEnd"/>
      <w:r w:rsidRPr="005D7AB5">
        <w:rPr>
          <w:rFonts w:ascii="Times New Roman" w:hAnsi="Times New Roman"/>
          <w:sz w:val="28"/>
          <w:szCs w:val="28"/>
          <w:lang w:val="ru-RU"/>
        </w:rPr>
        <w:t xml:space="preserve"> О. А. Общий курс фортепиано. Авторская программа для детских музыкальных школ и детских школ искусств. Семилетнее и пятилетнее обучение. – СПб</w:t>
      </w:r>
      <w:proofErr w:type="gramStart"/>
      <w:r w:rsidRPr="005D7AB5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5D7AB5">
        <w:rPr>
          <w:rFonts w:ascii="Times New Roman" w:hAnsi="Times New Roman"/>
          <w:sz w:val="28"/>
          <w:szCs w:val="28"/>
          <w:lang w:val="ru-RU"/>
        </w:rPr>
        <w:t>Композитор, 2010. – 48 с.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 xml:space="preserve">11. В музыку с радостью. Сост. </w:t>
      </w:r>
      <w:proofErr w:type="spellStart"/>
      <w:r w:rsidRPr="005D7AB5">
        <w:rPr>
          <w:rFonts w:ascii="Times New Roman" w:hAnsi="Times New Roman"/>
          <w:sz w:val="28"/>
          <w:szCs w:val="28"/>
          <w:lang w:val="ru-RU"/>
        </w:rPr>
        <w:t>Геталова</w:t>
      </w:r>
      <w:proofErr w:type="spellEnd"/>
      <w:r w:rsidRPr="005D7AB5">
        <w:rPr>
          <w:rFonts w:ascii="Times New Roman" w:hAnsi="Times New Roman"/>
          <w:sz w:val="28"/>
          <w:szCs w:val="28"/>
          <w:lang w:val="ru-RU"/>
        </w:rPr>
        <w:t xml:space="preserve"> О., </w:t>
      </w:r>
      <w:proofErr w:type="spellStart"/>
      <w:r w:rsidRPr="005D7AB5">
        <w:rPr>
          <w:rFonts w:ascii="Times New Roman" w:hAnsi="Times New Roman"/>
          <w:sz w:val="28"/>
          <w:szCs w:val="28"/>
          <w:lang w:val="ru-RU"/>
        </w:rPr>
        <w:t>Визная</w:t>
      </w:r>
      <w:proofErr w:type="spellEnd"/>
      <w:r w:rsidRPr="005D7AB5">
        <w:rPr>
          <w:rFonts w:ascii="Times New Roman" w:hAnsi="Times New Roman"/>
          <w:sz w:val="28"/>
          <w:szCs w:val="28"/>
          <w:lang w:val="ru-RU"/>
        </w:rPr>
        <w:t xml:space="preserve"> И. – Москва. Композитор, 2010. - 158 с.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>12. Как научить играть на рояле. Первые шаги. Сост. Грохотов С. – СПб</w:t>
      </w:r>
      <w:proofErr w:type="gramStart"/>
      <w:r w:rsidRPr="005D7AB5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5D7AB5">
        <w:rPr>
          <w:rFonts w:ascii="Times New Roman" w:hAnsi="Times New Roman"/>
          <w:sz w:val="28"/>
          <w:szCs w:val="28"/>
          <w:lang w:val="ru-RU"/>
        </w:rPr>
        <w:t>Композитор, 2010. – 220 с.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>13. Калинина Н. П. Клавирная музыка Баха в фортепианном классе. – М.: Классика-</w:t>
      </w:r>
      <w:proofErr w:type="gramStart"/>
      <w:r w:rsidRPr="005D7AB5">
        <w:rPr>
          <w:rFonts w:ascii="Times New Roman" w:hAnsi="Times New Roman"/>
          <w:sz w:val="28"/>
          <w:szCs w:val="28"/>
          <w:lang w:val="ru-RU"/>
        </w:rPr>
        <w:t>XXI</w:t>
      </w:r>
      <w:proofErr w:type="gramEnd"/>
      <w:r w:rsidRPr="005D7AB5">
        <w:rPr>
          <w:rFonts w:ascii="Times New Roman" w:hAnsi="Times New Roman"/>
          <w:sz w:val="28"/>
          <w:szCs w:val="28"/>
          <w:lang w:val="ru-RU"/>
        </w:rPr>
        <w:t>, 2006. – 144 с.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>14. Климкович И., Малышева В. Музыкальная хрестоматия для уроков классического танца. – М.</w:t>
      </w:r>
      <w:proofErr w:type="gramStart"/>
      <w:r w:rsidRPr="005D7AB5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5D7AB5">
        <w:rPr>
          <w:rFonts w:ascii="Times New Roman" w:hAnsi="Times New Roman"/>
          <w:sz w:val="28"/>
          <w:szCs w:val="28"/>
          <w:lang w:val="ru-RU"/>
        </w:rPr>
        <w:t>Музыка, 2001. – 80 с.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 xml:space="preserve">15. </w:t>
      </w:r>
      <w:proofErr w:type="spellStart"/>
      <w:r w:rsidRPr="005D7AB5">
        <w:rPr>
          <w:rFonts w:ascii="Times New Roman" w:hAnsi="Times New Roman"/>
          <w:sz w:val="28"/>
          <w:szCs w:val="28"/>
          <w:lang w:val="ru-RU"/>
        </w:rPr>
        <w:t>Королькова</w:t>
      </w:r>
      <w:proofErr w:type="spellEnd"/>
      <w:r w:rsidRPr="005D7AB5">
        <w:rPr>
          <w:rFonts w:ascii="Times New Roman" w:hAnsi="Times New Roman"/>
          <w:sz w:val="28"/>
          <w:szCs w:val="28"/>
          <w:lang w:val="ru-RU"/>
        </w:rPr>
        <w:t xml:space="preserve"> И. С. Крохе-музыканту. Нотная азбука для самых маленьких. Ч. I-II. – Ростов н</w:t>
      </w:r>
      <w:proofErr w:type="gramStart"/>
      <w:r w:rsidRPr="005D7AB5">
        <w:rPr>
          <w:rFonts w:ascii="Times New Roman" w:hAnsi="Times New Roman"/>
          <w:sz w:val="28"/>
          <w:szCs w:val="28"/>
          <w:lang w:val="ru-RU"/>
        </w:rPr>
        <w:t>/Д</w:t>
      </w:r>
      <w:proofErr w:type="gramEnd"/>
      <w:r w:rsidRPr="005D7AB5">
        <w:rPr>
          <w:rFonts w:ascii="Times New Roman" w:hAnsi="Times New Roman"/>
          <w:sz w:val="28"/>
          <w:szCs w:val="28"/>
          <w:lang w:val="ru-RU"/>
        </w:rPr>
        <w:t>, Феникс, - 2006. – 56 с.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 xml:space="preserve">16. </w:t>
      </w:r>
      <w:proofErr w:type="spellStart"/>
      <w:r w:rsidRPr="005D7AB5">
        <w:rPr>
          <w:rFonts w:ascii="Times New Roman" w:hAnsi="Times New Roman"/>
          <w:sz w:val="28"/>
          <w:szCs w:val="28"/>
          <w:lang w:val="ru-RU"/>
        </w:rPr>
        <w:t>Мартинсен</w:t>
      </w:r>
      <w:proofErr w:type="spellEnd"/>
      <w:r w:rsidRPr="005D7AB5">
        <w:rPr>
          <w:rFonts w:ascii="Times New Roman" w:hAnsi="Times New Roman"/>
          <w:sz w:val="28"/>
          <w:szCs w:val="28"/>
          <w:lang w:val="ru-RU"/>
        </w:rPr>
        <w:t xml:space="preserve"> К. А. Методика индивидуального преподавания игры на фортепиано. – М.: Классика-</w:t>
      </w:r>
      <w:proofErr w:type="gramStart"/>
      <w:r w:rsidRPr="005D7AB5">
        <w:rPr>
          <w:rFonts w:ascii="Times New Roman" w:hAnsi="Times New Roman"/>
          <w:sz w:val="28"/>
          <w:szCs w:val="28"/>
          <w:lang w:val="ru-RU"/>
        </w:rPr>
        <w:t>XXI</w:t>
      </w:r>
      <w:proofErr w:type="gramEnd"/>
      <w:r w:rsidRPr="005D7AB5">
        <w:rPr>
          <w:rFonts w:ascii="Times New Roman" w:hAnsi="Times New Roman"/>
          <w:sz w:val="28"/>
          <w:szCs w:val="28"/>
          <w:lang w:val="ru-RU"/>
        </w:rPr>
        <w:t>, 2003.– 120 с.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lastRenderedPageBreak/>
        <w:t xml:space="preserve">17. </w:t>
      </w:r>
      <w:proofErr w:type="spellStart"/>
      <w:r w:rsidRPr="005D7AB5">
        <w:rPr>
          <w:rFonts w:ascii="Times New Roman" w:hAnsi="Times New Roman"/>
          <w:sz w:val="28"/>
          <w:szCs w:val="28"/>
          <w:lang w:val="ru-RU"/>
        </w:rPr>
        <w:t>Мильштейн</w:t>
      </w:r>
      <w:proofErr w:type="spellEnd"/>
      <w:r w:rsidRPr="005D7AB5">
        <w:rPr>
          <w:rFonts w:ascii="Times New Roman" w:hAnsi="Times New Roman"/>
          <w:sz w:val="28"/>
          <w:szCs w:val="28"/>
          <w:lang w:val="ru-RU"/>
        </w:rPr>
        <w:t xml:space="preserve"> Я. И. Вопросы теории и истории исполнительства: Сборник статей. – М.</w:t>
      </w:r>
      <w:proofErr w:type="gramStart"/>
      <w:r w:rsidRPr="005D7AB5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5D7AB5">
        <w:rPr>
          <w:rFonts w:ascii="Times New Roman" w:hAnsi="Times New Roman"/>
          <w:sz w:val="28"/>
          <w:szCs w:val="28"/>
          <w:lang w:val="ru-RU"/>
        </w:rPr>
        <w:t xml:space="preserve"> Композитор, 2006. – 266 с., с </w:t>
      </w:r>
      <w:proofErr w:type="spellStart"/>
      <w:r w:rsidRPr="005D7AB5">
        <w:rPr>
          <w:rFonts w:ascii="Times New Roman" w:hAnsi="Times New Roman"/>
          <w:sz w:val="28"/>
          <w:szCs w:val="28"/>
          <w:lang w:val="ru-RU"/>
        </w:rPr>
        <w:t>илл</w:t>
      </w:r>
      <w:proofErr w:type="spellEnd"/>
      <w:r w:rsidRPr="005D7AB5">
        <w:rPr>
          <w:rFonts w:ascii="Times New Roman" w:hAnsi="Times New Roman"/>
          <w:sz w:val="28"/>
          <w:szCs w:val="28"/>
          <w:lang w:val="ru-RU"/>
        </w:rPr>
        <w:t>.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>18. Нейгауз Г. Г. Об искусстве фортепианной игры. – М.: Советский композитор, 1961. – 240 с.</w:t>
      </w:r>
    </w:p>
    <w:p w:rsidR="0058737D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>19. Перельман Н. Е. В классе рояля. Короткие рассуждения. – СПб</w:t>
      </w:r>
      <w:proofErr w:type="gramStart"/>
      <w:r w:rsidRPr="005D7AB5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5D7AB5">
        <w:rPr>
          <w:rFonts w:ascii="Times New Roman" w:hAnsi="Times New Roman"/>
          <w:sz w:val="28"/>
          <w:szCs w:val="28"/>
          <w:lang w:val="ru-RU"/>
        </w:rPr>
        <w:t>Классика -XXI, 2008. – 96 с.</w:t>
      </w:r>
      <w:r w:rsidRPr="005D7AB5">
        <w:rPr>
          <w:lang w:val="ru-RU"/>
        </w:rPr>
        <w:t xml:space="preserve"> 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>20. Пылаев Л. Французская куранта XVII века: к истории танца барокко// «Старинная музыка»,2008, № 3. – С. 7-10.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>21. Рыбкина Т. Как танцевали менуэт: опыт сравнительного анализа схемы танца и нотной записи музыки// «Старинная музыка»,2007, № 1-2. – С. 30-35.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 xml:space="preserve">22. </w:t>
      </w:r>
      <w:proofErr w:type="spellStart"/>
      <w:r w:rsidRPr="005D7AB5">
        <w:rPr>
          <w:rFonts w:ascii="Times New Roman" w:hAnsi="Times New Roman"/>
          <w:sz w:val="28"/>
          <w:szCs w:val="28"/>
          <w:lang w:val="ru-RU"/>
        </w:rPr>
        <w:t>Светозарова</w:t>
      </w:r>
      <w:proofErr w:type="spellEnd"/>
      <w:r w:rsidRPr="005D7AB5">
        <w:rPr>
          <w:rFonts w:ascii="Times New Roman" w:hAnsi="Times New Roman"/>
          <w:sz w:val="28"/>
          <w:szCs w:val="28"/>
          <w:lang w:val="ru-RU"/>
        </w:rPr>
        <w:t xml:space="preserve"> Н., </w:t>
      </w:r>
      <w:proofErr w:type="spellStart"/>
      <w:r w:rsidRPr="005D7AB5">
        <w:rPr>
          <w:rFonts w:ascii="Times New Roman" w:hAnsi="Times New Roman"/>
          <w:sz w:val="28"/>
          <w:szCs w:val="28"/>
          <w:lang w:val="ru-RU"/>
        </w:rPr>
        <w:t>Кременштейн</w:t>
      </w:r>
      <w:proofErr w:type="spellEnd"/>
      <w:r w:rsidRPr="005D7AB5">
        <w:rPr>
          <w:rFonts w:ascii="Times New Roman" w:hAnsi="Times New Roman"/>
          <w:sz w:val="28"/>
          <w:szCs w:val="28"/>
          <w:lang w:val="ru-RU"/>
        </w:rPr>
        <w:t xml:space="preserve"> Б. Педализация в процессе обучения игре на фортепиано. – СПб</w:t>
      </w:r>
      <w:proofErr w:type="gramStart"/>
      <w:r w:rsidRPr="005D7AB5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5D7AB5">
        <w:rPr>
          <w:rFonts w:ascii="Times New Roman" w:hAnsi="Times New Roman"/>
          <w:sz w:val="28"/>
          <w:szCs w:val="28"/>
          <w:lang w:val="ru-RU"/>
        </w:rPr>
        <w:t>Композитор, 2010. – 144 с.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>23. Секреты фортепианного мастерства. Афоризмы и мысли выдающихся музыкантов. – М.: Классика-</w:t>
      </w:r>
      <w:proofErr w:type="gramStart"/>
      <w:r w:rsidRPr="005D7AB5">
        <w:rPr>
          <w:rFonts w:ascii="Times New Roman" w:hAnsi="Times New Roman"/>
          <w:sz w:val="28"/>
          <w:szCs w:val="28"/>
          <w:lang w:val="ru-RU"/>
        </w:rPr>
        <w:t>XXI</w:t>
      </w:r>
      <w:proofErr w:type="gramEnd"/>
      <w:r w:rsidRPr="005D7AB5">
        <w:rPr>
          <w:rFonts w:ascii="Times New Roman" w:hAnsi="Times New Roman"/>
          <w:sz w:val="28"/>
          <w:szCs w:val="28"/>
          <w:lang w:val="ru-RU"/>
        </w:rPr>
        <w:t>, 2007. – 152 с.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 xml:space="preserve">24. </w:t>
      </w:r>
      <w:proofErr w:type="spellStart"/>
      <w:r w:rsidRPr="005D7AB5">
        <w:rPr>
          <w:rFonts w:ascii="Times New Roman" w:hAnsi="Times New Roman"/>
          <w:sz w:val="28"/>
          <w:szCs w:val="28"/>
          <w:lang w:val="ru-RU"/>
        </w:rPr>
        <w:t>Тимакин</w:t>
      </w:r>
      <w:proofErr w:type="spellEnd"/>
      <w:r w:rsidRPr="005D7AB5">
        <w:rPr>
          <w:rFonts w:ascii="Times New Roman" w:hAnsi="Times New Roman"/>
          <w:sz w:val="28"/>
          <w:szCs w:val="28"/>
          <w:lang w:val="ru-RU"/>
        </w:rPr>
        <w:t xml:space="preserve"> Е. М. Воспитание пианиста: методическое пособие. – 2-е изд. – М.: Советский композитор, 1989. – 144с.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 xml:space="preserve">25. Цыпин Г. М. Обучение игре на фортепиано: учебное пособие для студентов </w:t>
      </w:r>
      <w:proofErr w:type="spellStart"/>
      <w:r w:rsidRPr="005D7AB5">
        <w:rPr>
          <w:rFonts w:ascii="Times New Roman" w:hAnsi="Times New Roman"/>
          <w:sz w:val="28"/>
          <w:szCs w:val="28"/>
          <w:lang w:val="ru-RU"/>
        </w:rPr>
        <w:t>пед</w:t>
      </w:r>
      <w:proofErr w:type="spellEnd"/>
      <w:r w:rsidRPr="005D7AB5">
        <w:rPr>
          <w:rFonts w:ascii="Times New Roman" w:hAnsi="Times New Roman"/>
          <w:sz w:val="28"/>
          <w:szCs w:val="28"/>
          <w:lang w:val="ru-RU"/>
        </w:rPr>
        <w:t>. ин-</w:t>
      </w:r>
      <w:proofErr w:type="spellStart"/>
      <w:r w:rsidRPr="005D7AB5">
        <w:rPr>
          <w:rFonts w:ascii="Times New Roman" w:hAnsi="Times New Roman"/>
          <w:sz w:val="28"/>
          <w:szCs w:val="28"/>
          <w:lang w:val="ru-RU"/>
        </w:rPr>
        <w:t>тов</w:t>
      </w:r>
      <w:proofErr w:type="spellEnd"/>
      <w:r w:rsidRPr="005D7AB5">
        <w:rPr>
          <w:rFonts w:ascii="Times New Roman" w:hAnsi="Times New Roman"/>
          <w:sz w:val="28"/>
          <w:szCs w:val="28"/>
          <w:lang w:val="ru-RU"/>
        </w:rPr>
        <w:t xml:space="preserve"> по специальности № 2119 Музыка и пение. – М.: Просвещение, 1984. – 174 с.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>26. Шмидт-Шкловская А. Н. О воспитании пианистических навыков. – СПб</w:t>
      </w:r>
      <w:proofErr w:type="gramStart"/>
      <w:r w:rsidRPr="005D7AB5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5D7AB5">
        <w:rPr>
          <w:rFonts w:ascii="Times New Roman" w:hAnsi="Times New Roman"/>
          <w:sz w:val="28"/>
          <w:szCs w:val="28"/>
          <w:lang w:val="ru-RU"/>
        </w:rPr>
        <w:t>Композитор, 2010. – 84 с.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 xml:space="preserve">27. </w:t>
      </w:r>
      <w:proofErr w:type="spellStart"/>
      <w:r w:rsidRPr="005D7AB5">
        <w:rPr>
          <w:rFonts w:ascii="Times New Roman" w:hAnsi="Times New Roman"/>
          <w:sz w:val="28"/>
          <w:szCs w:val="28"/>
          <w:lang w:val="ru-RU"/>
        </w:rPr>
        <w:t>Ярмолович</w:t>
      </w:r>
      <w:proofErr w:type="spellEnd"/>
      <w:r w:rsidRPr="005D7AB5">
        <w:rPr>
          <w:rFonts w:ascii="Times New Roman" w:hAnsi="Times New Roman"/>
          <w:sz w:val="28"/>
          <w:szCs w:val="28"/>
          <w:lang w:val="ru-RU"/>
        </w:rPr>
        <w:t xml:space="preserve"> Л.И. Принципы музыкального оформления урока классического танца: www.balletmusic.narod.ru/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>28. Музыканты о классической музыке и джазе: http://www.all-2music.com/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>29. «Педагогика искусства» электронный журнал Института художественного образования РАО: http://www.art-education.ru/</w:t>
      </w:r>
    </w:p>
    <w:p w:rsidR="005D7AB5" w:rsidRP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lastRenderedPageBreak/>
        <w:t>30. Детское образование в сфере искусства, учебная и методическая литература: http:/www.classon.ru/</w:t>
      </w:r>
    </w:p>
    <w:p w:rsidR="005D7AB5" w:rsidRDefault="005D7AB5" w:rsidP="00D34B5C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B5">
        <w:rPr>
          <w:rFonts w:ascii="Times New Roman" w:hAnsi="Times New Roman"/>
          <w:sz w:val="28"/>
          <w:szCs w:val="28"/>
          <w:lang w:val="ru-RU"/>
        </w:rPr>
        <w:t>31. Балетная и танцевальная музыка: www.balletmusic.narod.ru/</w:t>
      </w:r>
    </w:p>
    <w:sectPr w:rsidR="005D7AB5" w:rsidSect="00871862">
      <w:footerReference w:type="default" r:id="rId8"/>
      <w:pgSz w:w="12240" w:h="15840"/>
      <w:pgMar w:top="851" w:right="900" w:bottom="851" w:left="156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FB" w:rsidRDefault="001901FB" w:rsidP="00822718">
      <w:r>
        <w:separator/>
      </w:r>
    </w:p>
  </w:endnote>
  <w:endnote w:type="continuationSeparator" w:id="0">
    <w:p w:rsidR="001901FB" w:rsidRDefault="001901FB" w:rsidP="0082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CC"/>
    <w:family w:val="auto"/>
    <w:pitch w:val="variable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304275"/>
      <w:docPartObj>
        <w:docPartGallery w:val="Page Numbers (Bottom of Page)"/>
        <w:docPartUnique/>
      </w:docPartObj>
    </w:sdtPr>
    <w:sdtEndPr/>
    <w:sdtContent>
      <w:p w:rsidR="00337ED6" w:rsidRDefault="00337ED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340">
          <w:rPr>
            <w:noProof/>
          </w:rPr>
          <w:t>4</w:t>
        </w:r>
        <w:r>
          <w:fldChar w:fldCharType="end"/>
        </w:r>
      </w:p>
    </w:sdtContent>
  </w:sdt>
  <w:p w:rsidR="00337ED6" w:rsidRDefault="00337ED6">
    <w:pPr>
      <w:pStyle w:val="a7"/>
    </w:pPr>
  </w:p>
  <w:p w:rsidR="00337ED6" w:rsidRDefault="00337ED6"/>
  <w:p w:rsidR="00337ED6" w:rsidRDefault="00337E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FB" w:rsidRDefault="001901FB" w:rsidP="00822718">
      <w:r>
        <w:separator/>
      </w:r>
    </w:p>
  </w:footnote>
  <w:footnote w:type="continuationSeparator" w:id="0">
    <w:p w:rsidR="001901FB" w:rsidRDefault="001901FB" w:rsidP="0082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3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18157C7"/>
    <w:multiLevelType w:val="hybridMultilevel"/>
    <w:tmpl w:val="7FF45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7454E6"/>
    <w:multiLevelType w:val="hybridMultilevel"/>
    <w:tmpl w:val="6C58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B3E8E"/>
    <w:multiLevelType w:val="hybridMultilevel"/>
    <w:tmpl w:val="6DD866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20143EE"/>
    <w:multiLevelType w:val="hybridMultilevel"/>
    <w:tmpl w:val="5C94096E"/>
    <w:lvl w:ilvl="0" w:tplc="D638B30C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86C604C"/>
    <w:multiLevelType w:val="hybridMultilevel"/>
    <w:tmpl w:val="3F5E742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3">
    <w:nsid w:val="5E3B4739"/>
    <w:multiLevelType w:val="hybridMultilevel"/>
    <w:tmpl w:val="24F8B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7D7EEA"/>
    <w:multiLevelType w:val="hybridMultilevel"/>
    <w:tmpl w:val="75E2E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A5B7AA9"/>
    <w:multiLevelType w:val="hybridMultilevel"/>
    <w:tmpl w:val="E1C4CBFA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D5A267E8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E842C8"/>
    <w:multiLevelType w:val="hybridMultilevel"/>
    <w:tmpl w:val="B08A4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026F86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3"/>
  </w:num>
  <w:num w:numId="5">
    <w:abstractNumId w:val="7"/>
  </w:num>
  <w:num w:numId="6">
    <w:abstractNumId w:val="8"/>
  </w:num>
  <w:num w:numId="7">
    <w:abstractNumId w:val="5"/>
  </w:num>
  <w:num w:numId="8">
    <w:abstractNumId w:val="16"/>
  </w:num>
  <w:num w:numId="9">
    <w:abstractNumId w:val="12"/>
  </w:num>
  <w:num w:numId="10">
    <w:abstractNumId w:val="10"/>
  </w:num>
  <w:num w:numId="11">
    <w:abstractNumId w:val="15"/>
  </w:num>
  <w:num w:numId="12">
    <w:abstractNumId w:val="29"/>
  </w:num>
  <w:num w:numId="13">
    <w:abstractNumId w:val="22"/>
  </w:num>
  <w:num w:numId="14">
    <w:abstractNumId w:val="21"/>
  </w:num>
  <w:num w:numId="15">
    <w:abstractNumId w:val="30"/>
  </w:num>
  <w:num w:numId="16">
    <w:abstractNumId w:val="25"/>
  </w:num>
  <w:num w:numId="17">
    <w:abstractNumId w:val="14"/>
  </w:num>
  <w:num w:numId="18">
    <w:abstractNumId w:val="26"/>
  </w:num>
  <w:num w:numId="19">
    <w:abstractNumId w:val="11"/>
  </w:num>
  <w:num w:numId="20">
    <w:abstractNumId w:val="27"/>
  </w:num>
  <w:num w:numId="21">
    <w:abstractNumId w:val="23"/>
  </w:num>
  <w:num w:numId="22">
    <w:abstractNumId w:val="0"/>
  </w:num>
  <w:num w:numId="23">
    <w:abstractNumId w:val="1"/>
  </w:num>
  <w:num w:numId="24">
    <w:abstractNumId w:val="17"/>
  </w:num>
  <w:num w:numId="25">
    <w:abstractNumId w:val="4"/>
  </w:num>
  <w:num w:numId="26">
    <w:abstractNumId w:val="24"/>
  </w:num>
  <w:num w:numId="27">
    <w:abstractNumId w:val="2"/>
  </w:num>
  <w:num w:numId="28">
    <w:abstractNumId w:val="28"/>
  </w:num>
  <w:num w:numId="29">
    <w:abstractNumId w:val="19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FB"/>
    <w:rsid w:val="00002004"/>
    <w:rsid w:val="000022FE"/>
    <w:rsid w:val="0001295A"/>
    <w:rsid w:val="00013E2B"/>
    <w:rsid w:val="00014921"/>
    <w:rsid w:val="00042A25"/>
    <w:rsid w:val="0004700D"/>
    <w:rsid w:val="00047D67"/>
    <w:rsid w:val="000571E4"/>
    <w:rsid w:val="00057D2C"/>
    <w:rsid w:val="0006041C"/>
    <w:rsid w:val="00066360"/>
    <w:rsid w:val="00067D6A"/>
    <w:rsid w:val="00070E49"/>
    <w:rsid w:val="0007193E"/>
    <w:rsid w:val="00084457"/>
    <w:rsid w:val="00084DFE"/>
    <w:rsid w:val="00090273"/>
    <w:rsid w:val="0009567B"/>
    <w:rsid w:val="000A2096"/>
    <w:rsid w:val="000A5755"/>
    <w:rsid w:val="000B3820"/>
    <w:rsid w:val="000B3CA8"/>
    <w:rsid w:val="000B5CE4"/>
    <w:rsid w:val="000C0A1E"/>
    <w:rsid w:val="000C7F7F"/>
    <w:rsid w:val="000D02A3"/>
    <w:rsid w:val="000D08A2"/>
    <w:rsid w:val="000D21CA"/>
    <w:rsid w:val="000D5E02"/>
    <w:rsid w:val="000E2E07"/>
    <w:rsid w:val="000E40C8"/>
    <w:rsid w:val="000E5AA0"/>
    <w:rsid w:val="000F1137"/>
    <w:rsid w:val="000F7441"/>
    <w:rsid w:val="00100694"/>
    <w:rsid w:val="0010083D"/>
    <w:rsid w:val="00114A25"/>
    <w:rsid w:val="00121569"/>
    <w:rsid w:val="00150AA6"/>
    <w:rsid w:val="00152745"/>
    <w:rsid w:val="00153487"/>
    <w:rsid w:val="00165058"/>
    <w:rsid w:val="001817FD"/>
    <w:rsid w:val="00182FA0"/>
    <w:rsid w:val="0018312A"/>
    <w:rsid w:val="00185F0E"/>
    <w:rsid w:val="001876C6"/>
    <w:rsid w:val="001901FB"/>
    <w:rsid w:val="00192E62"/>
    <w:rsid w:val="00193CB1"/>
    <w:rsid w:val="001A3380"/>
    <w:rsid w:val="001A4354"/>
    <w:rsid w:val="001A6A08"/>
    <w:rsid w:val="001B120C"/>
    <w:rsid w:val="001C0A07"/>
    <w:rsid w:val="001C5037"/>
    <w:rsid w:val="001D05CE"/>
    <w:rsid w:val="001D2C63"/>
    <w:rsid w:val="001D3D21"/>
    <w:rsid w:val="001D7909"/>
    <w:rsid w:val="001E3CA5"/>
    <w:rsid w:val="001E627B"/>
    <w:rsid w:val="001F14F5"/>
    <w:rsid w:val="001F15FF"/>
    <w:rsid w:val="001F7058"/>
    <w:rsid w:val="00207D18"/>
    <w:rsid w:val="00214539"/>
    <w:rsid w:val="00215BCA"/>
    <w:rsid w:val="00225912"/>
    <w:rsid w:val="00231E52"/>
    <w:rsid w:val="00232FD5"/>
    <w:rsid w:val="002410EC"/>
    <w:rsid w:val="00243F63"/>
    <w:rsid w:val="00251C7B"/>
    <w:rsid w:val="0025497C"/>
    <w:rsid w:val="002552D4"/>
    <w:rsid w:val="00261738"/>
    <w:rsid w:val="002801C5"/>
    <w:rsid w:val="00281DD1"/>
    <w:rsid w:val="00282A7C"/>
    <w:rsid w:val="00294B15"/>
    <w:rsid w:val="00296AA1"/>
    <w:rsid w:val="002A072B"/>
    <w:rsid w:val="002A2395"/>
    <w:rsid w:val="002A2E36"/>
    <w:rsid w:val="002A717E"/>
    <w:rsid w:val="002B1916"/>
    <w:rsid w:val="002B6796"/>
    <w:rsid w:val="002C4F9C"/>
    <w:rsid w:val="002C72B3"/>
    <w:rsid w:val="002D08E4"/>
    <w:rsid w:val="002D174C"/>
    <w:rsid w:val="002D19AC"/>
    <w:rsid w:val="002F30B0"/>
    <w:rsid w:val="002F4A52"/>
    <w:rsid w:val="00305C7A"/>
    <w:rsid w:val="00317197"/>
    <w:rsid w:val="00320C08"/>
    <w:rsid w:val="00326501"/>
    <w:rsid w:val="00327897"/>
    <w:rsid w:val="00331D93"/>
    <w:rsid w:val="00336117"/>
    <w:rsid w:val="00337ED6"/>
    <w:rsid w:val="00340AF4"/>
    <w:rsid w:val="00342B9B"/>
    <w:rsid w:val="00344B54"/>
    <w:rsid w:val="00345610"/>
    <w:rsid w:val="00355880"/>
    <w:rsid w:val="00356B43"/>
    <w:rsid w:val="00356BC8"/>
    <w:rsid w:val="003701CD"/>
    <w:rsid w:val="0037284A"/>
    <w:rsid w:val="00376C98"/>
    <w:rsid w:val="00377C35"/>
    <w:rsid w:val="0038406C"/>
    <w:rsid w:val="003A3298"/>
    <w:rsid w:val="003C08FB"/>
    <w:rsid w:val="003C2045"/>
    <w:rsid w:val="003C275C"/>
    <w:rsid w:val="003C3A5A"/>
    <w:rsid w:val="003C4DDC"/>
    <w:rsid w:val="003C64CC"/>
    <w:rsid w:val="003F200A"/>
    <w:rsid w:val="00402605"/>
    <w:rsid w:val="00407241"/>
    <w:rsid w:val="00416CA6"/>
    <w:rsid w:val="00422B79"/>
    <w:rsid w:val="0042667A"/>
    <w:rsid w:val="0043134D"/>
    <w:rsid w:val="00433839"/>
    <w:rsid w:val="0043712C"/>
    <w:rsid w:val="004442A0"/>
    <w:rsid w:val="00444A06"/>
    <w:rsid w:val="004475B2"/>
    <w:rsid w:val="00451259"/>
    <w:rsid w:val="004522C3"/>
    <w:rsid w:val="00454E7D"/>
    <w:rsid w:val="00464DAD"/>
    <w:rsid w:val="00471212"/>
    <w:rsid w:val="0047574E"/>
    <w:rsid w:val="00476B8A"/>
    <w:rsid w:val="00485ED0"/>
    <w:rsid w:val="00490830"/>
    <w:rsid w:val="00493983"/>
    <w:rsid w:val="0049411F"/>
    <w:rsid w:val="00496062"/>
    <w:rsid w:val="004968B7"/>
    <w:rsid w:val="004972A2"/>
    <w:rsid w:val="00497CDF"/>
    <w:rsid w:val="004B2BE5"/>
    <w:rsid w:val="004C5D3F"/>
    <w:rsid w:val="004C71E8"/>
    <w:rsid w:val="004C7D68"/>
    <w:rsid w:val="004D69B6"/>
    <w:rsid w:val="004E33F5"/>
    <w:rsid w:val="004E60A0"/>
    <w:rsid w:val="004F5315"/>
    <w:rsid w:val="004F69A4"/>
    <w:rsid w:val="004F7354"/>
    <w:rsid w:val="00500409"/>
    <w:rsid w:val="00501E49"/>
    <w:rsid w:val="005302D5"/>
    <w:rsid w:val="00555E3C"/>
    <w:rsid w:val="00563562"/>
    <w:rsid w:val="005637BA"/>
    <w:rsid w:val="0056686C"/>
    <w:rsid w:val="00585291"/>
    <w:rsid w:val="00585A4F"/>
    <w:rsid w:val="00586E7C"/>
    <w:rsid w:val="0058737D"/>
    <w:rsid w:val="005A341D"/>
    <w:rsid w:val="005A51BE"/>
    <w:rsid w:val="005B1F39"/>
    <w:rsid w:val="005B3D22"/>
    <w:rsid w:val="005B4AD0"/>
    <w:rsid w:val="005B72EA"/>
    <w:rsid w:val="005D054D"/>
    <w:rsid w:val="005D37D3"/>
    <w:rsid w:val="005D6DB4"/>
    <w:rsid w:val="005D6E51"/>
    <w:rsid w:val="005D7AB5"/>
    <w:rsid w:val="005E0115"/>
    <w:rsid w:val="005F5735"/>
    <w:rsid w:val="00607A96"/>
    <w:rsid w:val="00611677"/>
    <w:rsid w:val="00614BA8"/>
    <w:rsid w:val="00615690"/>
    <w:rsid w:val="00617923"/>
    <w:rsid w:val="00621D03"/>
    <w:rsid w:val="00625218"/>
    <w:rsid w:val="006437BF"/>
    <w:rsid w:val="0064597A"/>
    <w:rsid w:val="006608C7"/>
    <w:rsid w:val="0066235B"/>
    <w:rsid w:val="00667764"/>
    <w:rsid w:val="00676A7D"/>
    <w:rsid w:val="006945A4"/>
    <w:rsid w:val="006A59F3"/>
    <w:rsid w:val="006A625B"/>
    <w:rsid w:val="006A6CEB"/>
    <w:rsid w:val="006B23A3"/>
    <w:rsid w:val="006D0880"/>
    <w:rsid w:val="006E39C1"/>
    <w:rsid w:val="006E3CA6"/>
    <w:rsid w:val="006E5C44"/>
    <w:rsid w:val="006F3031"/>
    <w:rsid w:val="006F679E"/>
    <w:rsid w:val="006F7F28"/>
    <w:rsid w:val="00700EE1"/>
    <w:rsid w:val="00702C2E"/>
    <w:rsid w:val="00705132"/>
    <w:rsid w:val="007108A6"/>
    <w:rsid w:val="00714752"/>
    <w:rsid w:val="00714F28"/>
    <w:rsid w:val="00733F29"/>
    <w:rsid w:val="0073405E"/>
    <w:rsid w:val="007460F0"/>
    <w:rsid w:val="00752569"/>
    <w:rsid w:val="00772EF1"/>
    <w:rsid w:val="00773F4E"/>
    <w:rsid w:val="00774989"/>
    <w:rsid w:val="00782BA2"/>
    <w:rsid w:val="0079007E"/>
    <w:rsid w:val="007A024C"/>
    <w:rsid w:val="007A5C18"/>
    <w:rsid w:val="007B0D42"/>
    <w:rsid w:val="007C2E9C"/>
    <w:rsid w:val="007C5FC6"/>
    <w:rsid w:val="007C68EF"/>
    <w:rsid w:val="007D62E0"/>
    <w:rsid w:val="007E3BE1"/>
    <w:rsid w:val="007F2179"/>
    <w:rsid w:val="007F2A53"/>
    <w:rsid w:val="007F6592"/>
    <w:rsid w:val="008103FA"/>
    <w:rsid w:val="00814AF1"/>
    <w:rsid w:val="00815BE9"/>
    <w:rsid w:val="0081653C"/>
    <w:rsid w:val="00817C27"/>
    <w:rsid w:val="00822718"/>
    <w:rsid w:val="00823C98"/>
    <w:rsid w:val="00827C13"/>
    <w:rsid w:val="008404AD"/>
    <w:rsid w:val="00845085"/>
    <w:rsid w:val="00853C9C"/>
    <w:rsid w:val="00856E90"/>
    <w:rsid w:val="00871862"/>
    <w:rsid w:val="008719D8"/>
    <w:rsid w:val="00884ED3"/>
    <w:rsid w:val="00886CE1"/>
    <w:rsid w:val="00887FD4"/>
    <w:rsid w:val="008A336B"/>
    <w:rsid w:val="008A6CD7"/>
    <w:rsid w:val="008B559D"/>
    <w:rsid w:val="008B746E"/>
    <w:rsid w:val="008C1682"/>
    <w:rsid w:val="008C2FA6"/>
    <w:rsid w:val="008C7B17"/>
    <w:rsid w:val="008D2AA0"/>
    <w:rsid w:val="008D3A11"/>
    <w:rsid w:val="008D6FC0"/>
    <w:rsid w:val="008E3EE5"/>
    <w:rsid w:val="008F033F"/>
    <w:rsid w:val="008F28A3"/>
    <w:rsid w:val="008F45A4"/>
    <w:rsid w:val="0091117B"/>
    <w:rsid w:val="00912D5F"/>
    <w:rsid w:val="00913E34"/>
    <w:rsid w:val="009145F5"/>
    <w:rsid w:val="00917DBE"/>
    <w:rsid w:val="009243D2"/>
    <w:rsid w:val="009269A1"/>
    <w:rsid w:val="00936900"/>
    <w:rsid w:val="00941094"/>
    <w:rsid w:val="00944D39"/>
    <w:rsid w:val="009474D7"/>
    <w:rsid w:val="0095021F"/>
    <w:rsid w:val="0095392E"/>
    <w:rsid w:val="0095513B"/>
    <w:rsid w:val="00957BEC"/>
    <w:rsid w:val="00960023"/>
    <w:rsid w:val="0096053F"/>
    <w:rsid w:val="00964AE1"/>
    <w:rsid w:val="009655CB"/>
    <w:rsid w:val="00986BF2"/>
    <w:rsid w:val="00991649"/>
    <w:rsid w:val="009945FD"/>
    <w:rsid w:val="009A03E4"/>
    <w:rsid w:val="009A3B9D"/>
    <w:rsid w:val="009A45AA"/>
    <w:rsid w:val="009B0A35"/>
    <w:rsid w:val="009B188C"/>
    <w:rsid w:val="009B22D6"/>
    <w:rsid w:val="009B6929"/>
    <w:rsid w:val="009C056A"/>
    <w:rsid w:val="009C34FD"/>
    <w:rsid w:val="009D2FC2"/>
    <w:rsid w:val="009D314C"/>
    <w:rsid w:val="009D54E3"/>
    <w:rsid w:val="009E0582"/>
    <w:rsid w:val="009E36EC"/>
    <w:rsid w:val="009E74F3"/>
    <w:rsid w:val="009E7551"/>
    <w:rsid w:val="009E7843"/>
    <w:rsid w:val="00A10D8F"/>
    <w:rsid w:val="00A16F36"/>
    <w:rsid w:val="00A20724"/>
    <w:rsid w:val="00A22886"/>
    <w:rsid w:val="00A47C0E"/>
    <w:rsid w:val="00A50D1C"/>
    <w:rsid w:val="00A52A04"/>
    <w:rsid w:val="00A56EE8"/>
    <w:rsid w:val="00A574F5"/>
    <w:rsid w:val="00A641C6"/>
    <w:rsid w:val="00A66B37"/>
    <w:rsid w:val="00A77242"/>
    <w:rsid w:val="00A85643"/>
    <w:rsid w:val="00A92B97"/>
    <w:rsid w:val="00A93BDA"/>
    <w:rsid w:val="00AC068C"/>
    <w:rsid w:val="00AC1FEB"/>
    <w:rsid w:val="00AC7140"/>
    <w:rsid w:val="00AD7BA5"/>
    <w:rsid w:val="00AE4CCA"/>
    <w:rsid w:val="00AE5785"/>
    <w:rsid w:val="00AE75B3"/>
    <w:rsid w:val="00AE7F44"/>
    <w:rsid w:val="00AF1340"/>
    <w:rsid w:val="00AF368A"/>
    <w:rsid w:val="00AF387E"/>
    <w:rsid w:val="00B05BB8"/>
    <w:rsid w:val="00B14FAE"/>
    <w:rsid w:val="00B1546D"/>
    <w:rsid w:val="00B172F1"/>
    <w:rsid w:val="00B204E6"/>
    <w:rsid w:val="00B21C08"/>
    <w:rsid w:val="00B21D4F"/>
    <w:rsid w:val="00B256C1"/>
    <w:rsid w:val="00B41E60"/>
    <w:rsid w:val="00B47306"/>
    <w:rsid w:val="00B5652C"/>
    <w:rsid w:val="00B60411"/>
    <w:rsid w:val="00B607D6"/>
    <w:rsid w:val="00B62D94"/>
    <w:rsid w:val="00B65A55"/>
    <w:rsid w:val="00B766DF"/>
    <w:rsid w:val="00B92918"/>
    <w:rsid w:val="00B95C8E"/>
    <w:rsid w:val="00BB0CE4"/>
    <w:rsid w:val="00BC351D"/>
    <w:rsid w:val="00BD2023"/>
    <w:rsid w:val="00BD6BDE"/>
    <w:rsid w:val="00BE4B01"/>
    <w:rsid w:val="00BE67AB"/>
    <w:rsid w:val="00BF1E3D"/>
    <w:rsid w:val="00C02AAA"/>
    <w:rsid w:val="00C12A31"/>
    <w:rsid w:val="00C172C7"/>
    <w:rsid w:val="00C2083A"/>
    <w:rsid w:val="00C45841"/>
    <w:rsid w:val="00C46185"/>
    <w:rsid w:val="00C63184"/>
    <w:rsid w:val="00C64EB0"/>
    <w:rsid w:val="00C7386B"/>
    <w:rsid w:val="00C74986"/>
    <w:rsid w:val="00C85732"/>
    <w:rsid w:val="00C975FE"/>
    <w:rsid w:val="00CA0F69"/>
    <w:rsid w:val="00CA2D7A"/>
    <w:rsid w:val="00CA2FCD"/>
    <w:rsid w:val="00CB5E58"/>
    <w:rsid w:val="00CC0C5E"/>
    <w:rsid w:val="00CC1F39"/>
    <w:rsid w:val="00CC272C"/>
    <w:rsid w:val="00CC4B5E"/>
    <w:rsid w:val="00CC5EBA"/>
    <w:rsid w:val="00CC610D"/>
    <w:rsid w:val="00CD173C"/>
    <w:rsid w:val="00CD789D"/>
    <w:rsid w:val="00CE1DEB"/>
    <w:rsid w:val="00CE4864"/>
    <w:rsid w:val="00CE5CF6"/>
    <w:rsid w:val="00CF2CEB"/>
    <w:rsid w:val="00CF47FC"/>
    <w:rsid w:val="00D068A9"/>
    <w:rsid w:val="00D07583"/>
    <w:rsid w:val="00D152FE"/>
    <w:rsid w:val="00D2290D"/>
    <w:rsid w:val="00D332F3"/>
    <w:rsid w:val="00D34B5C"/>
    <w:rsid w:val="00D374CB"/>
    <w:rsid w:val="00D41A6E"/>
    <w:rsid w:val="00D46AA0"/>
    <w:rsid w:val="00D52A5A"/>
    <w:rsid w:val="00D56D6B"/>
    <w:rsid w:val="00D63B63"/>
    <w:rsid w:val="00D75650"/>
    <w:rsid w:val="00D7793D"/>
    <w:rsid w:val="00D83201"/>
    <w:rsid w:val="00D83F23"/>
    <w:rsid w:val="00D90EAC"/>
    <w:rsid w:val="00D97622"/>
    <w:rsid w:val="00DA1F39"/>
    <w:rsid w:val="00DA3BD2"/>
    <w:rsid w:val="00DA63BB"/>
    <w:rsid w:val="00DB26A6"/>
    <w:rsid w:val="00DC1090"/>
    <w:rsid w:val="00DC24A8"/>
    <w:rsid w:val="00DD188A"/>
    <w:rsid w:val="00DD7304"/>
    <w:rsid w:val="00DE0D96"/>
    <w:rsid w:val="00DF4003"/>
    <w:rsid w:val="00DF4E01"/>
    <w:rsid w:val="00E038B0"/>
    <w:rsid w:val="00E039BC"/>
    <w:rsid w:val="00E114F9"/>
    <w:rsid w:val="00E12AB1"/>
    <w:rsid w:val="00E20A5E"/>
    <w:rsid w:val="00E235B2"/>
    <w:rsid w:val="00E3066D"/>
    <w:rsid w:val="00E32780"/>
    <w:rsid w:val="00E333F9"/>
    <w:rsid w:val="00E525D0"/>
    <w:rsid w:val="00E54466"/>
    <w:rsid w:val="00E558EE"/>
    <w:rsid w:val="00E84484"/>
    <w:rsid w:val="00E856DB"/>
    <w:rsid w:val="00E869FA"/>
    <w:rsid w:val="00E878FD"/>
    <w:rsid w:val="00E90659"/>
    <w:rsid w:val="00E90FBC"/>
    <w:rsid w:val="00E93172"/>
    <w:rsid w:val="00EA7971"/>
    <w:rsid w:val="00EB1B88"/>
    <w:rsid w:val="00EB4559"/>
    <w:rsid w:val="00EB7C4F"/>
    <w:rsid w:val="00EC0E50"/>
    <w:rsid w:val="00EC2495"/>
    <w:rsid w:val="00ED6A04"/>
    <w:rsid w:val="00EE7094"/>
    <w:rsid w:val="00EF5327"/>
    <w:rsid w:val="00EF77D5"/>
    <w:rsid w:val="00EF783C"/>
    <w:rsid w:val="00F002EB"/>
    <w:rsid w:val="00F006C5"/>
    <w:rsid w:val="00F009AA"/>
    <w:rsid w:val="00F0213E"/>
    <w:rsid w:val="00F104FA"/>
    <w:rsid w:val="00F17945"/>
    <w:rsid w:val="00F44AA7"/>
    <w:rsid w:val="00F44CAF"/>
    <w:rsid w:val="00F461CD"/>
    <w:rsid w:val="00F55743"/>
    <w:rsid w:val="00F56DD2"/>
    <w:rsid w:val="00F66AA1"/>
    <w:rsid w:val="00F71905"/>
    <w:rsid w:val="00F751AC"/>
    <w:rsid w:val="00F769D4"/>
    <w:rsid w:val="00F870C8"/>
    <w:rsid w:val="00F962AE"/>
    <w:rsid w:val="00F96F89"/>
    <w:rsid w:val="00FA76BD"/>
    <w:rsid w:val="00FC55DC"/>
    <w:rsid w:val="00FE3F46"/>
    <w:rsid w:val="00FE5E0F"/>
    <w:rsid w:val="00FF036D"/>
    <w:rsid w:val="00FF1D06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Standard">
    <w:name w:val="Standard"/>
    <w:rsid w:val="002A2E3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B41E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1E60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F14F5"/>
    <w:pPr>
      <w:widowControl/>
      <w:suppressAutoHyphens/>
      <w:autoSpaceDE/>
      <w:autoSpaceDN/>
      <w:adjustRightInd/>
      <w:ind w:left="720"/>
    </w:pPr>
    <w:rPr>
      <w:rFonts w:eastAsia="SimSun" w:cs="Mangal"/>
      <w:kern w:val="1"/>
      <w:sz w:val="24"/>
      <w:szCs w:val="24"/>
      <w:lang w:val="en-US" w:eastAsia="hi-IN" w:bidi="hi-IN"/>
    </w:rPr>
  </w:style>
  <w:style w:type="paragraph" w:styleId="af0">
    <w:name w:val="footnote text"/>
    <w:basedOn w:val="a"/>
    <w:link w:val="af1"/>
    <w:uiPriority w:val="99"/>
    <w:semiHidden/>
    <w:unhideWhenUsed/>
    <w:rsid w:val="00A574F5"/>
  </w:style>
  <w:style w:type="character" w:customStyle="1" w:styleId="af1">
    <w:name w:val="Текст сноски Знак"/>
    <w:basedOn w:val="a0"/>
    <w:link w:val="af0"/>
    <w:uiPriority w:val="99"/>
    <w:semiHidden/>
    <w:rsid w:val="00A574F5"/>
    <w:rPr>
      <w:rFonts w:ascii="Arial" w:hAnsi="Arial" w:cs="Arial"/>
      <w:sz w:val="20"/>
      <w:szCs w:val="20"/>
    </w:rPr>
  </w:style>
  <w:style w:type="character" w:customStyle="1" w:styleId="11">
    <w:name w:val="Знак сноски1"/>
    <w:rsid w:val="00A574F5"/>
    <w:rPr>
      <w:vertAlign w:val="superscript"/>
    </w:rPr>
  </w:style>
  <w:style w:type="character" w:customStyle="1" w:styleId="af2">
    <w:name w:val="Символ сноски"/>
    <w:rsid w:val="00A574F5"/>
  </w:style>
  <w:style w:type="paragraph" w:customStyle="1" w:styleId="12">
    <w:name w:val="Текст сноски1"/>
    <w:basedOn w:val="a"/>
    <w:rsid w:val="00A574F5"/>
    <w:pPr>
      <w:widowControl/>
      <w:suppressAutoHyphens/>
      <w:autoSpaceDE/>
      <w:autoSpaceDN/>
      <w:adjustRightInd/>
    </w:pPr>
    <w:rPr>
      <w:rFonts w:eastAsia="SimSun" w:cs="Mangal"/>
      <w:kern w:val="1"/>
      <w:lang w:val="en-US" w:eastAsia="hi-IN" w:bidi="hi-IN"/>
    </w:rPr>
  </w:style>
  <w:style w:type="paragraph" w:customStyle="1" w:styleId="Default">
    <w:name w:val="Default"/>
    <w:rsid w:val="009E755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Standard">
    <w:name w:val="Standard"/>
    <w:rsid w:val="002A2E3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B41E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1E60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F14F5"/>
    <w:pPr>
      <w:widowControl/>
      <w:suppressAutoHyphens/>
      <w:autoSpaceDE/>
      <w:autoSpaceDN/>
      <w:adjustRightInd/>
      <w:ind w:left="720"/>
    </w:pPr>
    <w:rPr>
      <w:rFonts w:eastAsia="SimSun" w:cs="Mangal"/>
      <w:kern w:val="1"/>
      <w:sz w:val="24"/>
      <w:szCs w:val="24"/>
      <w:lang w:val="en-US" w:eastAsia="hi-IN" w:bidi="hi-IN"/>
    </w:rPr>
  </w:style>
  <w:style w:type="paragraph" w:styleId="af0">
    <w:name w:val="footnote text"/>
    <w:basedOn w:val="a"/>
    <w:link w:val="af1"/>
    <w:uiPriority w:val="99"/>
    <w:semiHidden/>
    <w:unhideWhenUsed/>
    <w:rsid w:val="00A574F5"/>
  </w:style>
  <w:style w:type="character" w:customStyle="1" w:styleId="af1">
    <w:name w:val="Текст сноски Знак"/>
    <w:basedOn w:val="a0"/>
    <w:link w:val="af0"/>
    <w:uiPriority w:val="99"/>
    <w:semiHidden/>
    <w:rsid w:val="00A574F5"/>
    <w:rPr>
      <w:rFonts w:ascii="Arial" w:hAnsi="Arial" w:cs="Arial"/>
      <w:sz w:val="20"/>
      <w:szCs w:val="20"/>
    </w:rPr>
  </w:style>
  <w:style w:type="character" w:customStyle="1" w:styleId="11">
    <w:name w:val="Знак сноски1"/>
    <w:rsid w:val="00A574F5"/>
    <w:rPr>
      <w:vertAlign w:val="superscript"/>
    </w:rPr>
  </w:style>
  <w:style w:type="character" w:customStyle="1" w:styleId="af2">
    <w:name w:val="Символ сноски"/>
    <w:rsid w:val="00A574F5"/>
  </w:style>
  <w:style w:type="paragraph" w:customStyle="1" w:styleId="12">
    <w:name w:val="Текст сноски1"/>
    <w:basedOn w:val="a"/>
    <w:rsid w:val="00A574F5"/>
    <w:pPr>
      <w:widowControl/>
      <w:suppressAutoHyphens/>
      <w:autoSpaceDE/>
      <w:autoSpaceDN/>
      <w:adjustRightInd/>
    </w:pPr>
    <w:rPr>
      <w:rFonts w:eastAsia="SimSun" w:cs="Mangal"/>
      <w:kern w:val="1"/>
      <w:lang w:val="en-US" w:eastAsia="hi-IN" w:bidi="hi-IN"/>
    </w:rPr>
  </w:style>
  <w:style w:type="paragraph" w:customStyle="1" w:styleId="Default">
    <w:name w:val="Default"/>
    <w:rsid w:val="009E755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34</Pages>
  <Words>6644</Words>
  <Characters>37876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User</cp:lastModifiedBy>
  <cp:revision>101</cp:revision>
  <cp:lastPrinted>2018-12-28T11:04:00Z</cp:lastPrinted>
  <dcterms:created xsi:type="dcterms:W3CDTF">2012-11-15T22:09:00Z</dcterms:created>
  <dcterms:modified xsi:type="dcterms:W3CDTF">2019-07-02T14:23:00Z</dcterms:modified>
</cp:coreProperties>
</file>