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5" w:rsidRPr="00C10704" w:rsidRDefault="00790EF5" w:rsidP="00A875A2">
      <w:pPr>
        <w:spacing w:after="0" w:line="288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7D27" w:rsidRDefault="003C7D27" w:rsidP="00790EF5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7D27">
        <w:rPr>
          <w:rFonts w:ascii="Times New Roman" w:hAnsi="Times New Roman" w:cs="Times New Roman"/>
          <w:sz w:val="24"/>
          <w:szCs w:val="24"/>
        </w:rPr>
        <w:t>Перечень приоритетных профессий и компетенций,</w:t>
      </w:r>
      <w:r w:rsidR="00790EF5" w:rsidRPr="003C7D27">
        <w:rPr>
          <w:rFonts w:ascii="Times New Roman" w:hAnsi="Times New Roman" w:cs="Times New Roman"/>
          <w:sz w:val="24"/>
          <w:szCs w:val="24"/>
        </w:rPr>
        <w:t xml:space="preserve"> по которым отдельные категории граждан в 2022 году смогут пройти профессиональное обучение или дополнительное профессиональное образование в </w:t>
      </w:r>
      <w:r w:rsidRPr="003C7D27">
        <w:rPr>
          <w:rFonts w:ascii="Times New Roman" w:hAnsi="Times New Roman" w:cs="Times New Roman"/>
          <w:sz w:val="24"/>
          <w:szCs w:val="24"/>
        </w:rPr>
        <w:t>рамках</w:t>
      </w:r>
      <w:r w:rsidR="00790EF5" w:rsidRPr="003C7D27">
        <w:rPr>
          <w:rFonts w:ascii="Times New Roman" w:hAnsi="Times New Roman" w:cs="Times New Roman"/>
          <w:sz w:val="24"/>
          <w:szCs w:val="24"/>
        </w:rPr>
        <w:t xml:space="preserve"> федерального проекта «Содействие занятости» национального проекта «Демография»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0EF5" w:rsidRPr="003C7D27">
        <w:rPr>
          <w:rFonts w:ascii="Times New Roman" w:hAnsi="Times New Roman" w:cs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</w:t>
      </w:r>
    </w:p>
    <w:p w:rsidR="00790EF5" w:rsidRDefault="00790EF5" w:rsidP="00790EF5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7D27">
        <w:rPr>
          <w:rFonts w:ascii="Times New Roman" w:hAnsi="Times New Roman" w:cs="Times New Roman"/>
          <w:sz w:val="24"/>
          <w:szCs w:val="24"/>
        </w:rPr>
        <w:t>«Северо-Кавказский Федеральный университет»</w:t>
      </w:r>
    </w:p>
    <w:p w:rsidR="003C7D27" w:rsidRPr="00C10704" w:rsidRDefault="003C7D27" w:rsidP="00C10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568"/>
        <w:gridCol w:w="3809"/>
        <w:gridCol w:w="1824"/>
        <w:gridCol w:w="1879"/>
        <w:gridCol w:w="1701"/>
      </w:tblGrid>
      <w:tr w:rsidR="00C10704" w:rsidRPr="00B64A1F" w:rsidTr="00C10704">
        <w:tc>
          <w:tcPr>
            <w:tcW w:w="568" w:type="dxa"/>
          </w:tcPr>
          <w:p w:rsidR="003C7D27" w:rsidRPr="00B64A1F" w:rsidRDefault="003C7D27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9" w:type="dxa"/>
          </w:tcPr>
          <w:p w:rsidR="003C7D27" w:rsidRPr="00B64A1F" w:rsidRDefault="003C7D27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Профессия/ компетенция</w:t>
            </w:r>
          </w:p>
        </w:tc>
        <w:tc>
          <w:tcPr>
            <w:tcW w:w="1824" w:type="dxa"/>
          </w:tcPr>
          <w:p w:rsidR="003C7D27" w:rsidRPr="00B64A1F" w:rsidRDefault="003C7D27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879" w:type="dxa"/>
          </w:tcPr>
          <w:p w:rsidR="003C7D27" w:rsidRPr="00B64A1F" w:rsidRDefault="003C7D27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0704">
              <w:rPr>
                <w:rFonts w:ascii="Times New Roman" w:hAnsi="Times New Roman" w:cs="Times New Roman"/>
              </w:rPr>
              <w:t>Вид обучения (</w:t>
            </w:r>
            <w:proofErr w:type="spellStart"/>
            <w:r w:rsidRPr="00C10704">
              <w:rPr>
                <w:rFonts w:ascii="Times New Roman" w:hAnsi="Times New Roman" w:cs="Times New Roman"/>
              </w:rPr>
              <w:t>профподготовка</w:t>
            </w:r>
            <w:proofErr w:type="spellEnd"/>
            <w:r w:rsidRPr="00C10704">
              <w:rPr>
                <w:rFonts w:ascii="Times New Roman" w:hAnsi="Times New Roman" w:cs="Times New Roman"/>
              </w:rPr>
              <w:t xml:space="preserve">, </w:t>
            </w:r>
            <w:r w:rsidR="00C10704" w:rsidRPr="00C10704">
              <w:rPr>
                <w:rFonts w:ascii="Times New Roman" w:hAnsi="Times New Roman" w:cs="Times New Roman"/>
              </w:rPr>
              <w:t xml:space="preserve">переподготовка, </w:t>
            </w:r>
            <w:r w:rsidRPr="00C10704">
              <w:rPr>
                <w:rFonts w:ascii="Times New Roman" w:hAnsi="Times New Roman" w:cs="Times New Roman"/>
              </w:rPr>
              <w:t>повышение квалификации)</w:t>
            </w:r>
          </w:p>
        </w:tc>
        <w:tc>
          <w:tcPr>
            <w:tcW w:w="1701" w:type="dxa"/>
          </w:tcPr>
          <w:p w:rsidR="003C7D27" w:rsidRPr="00B64A1F" w:rsidRDefault="003C7D27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1С: Бухгалтерия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Pr="00B64A1F" w:rsidRDefault="00C10704" w:rsidP="00C107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1С: Зарплата и управление персоналом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  <w:lang w:val="en-US"/>
              </w:rPr>
              <w:t>I</w:t>
            </w:r>
            <w:r w:rsidRPr="00B64A1F">
              <w:rPr>
                <w:rFonts w:ascii="Times New Roman" w:hAnsi="Times New Roman" w:cs="Times New Roman"/>
              </w:rPr>
              <w:t>Т-решения для бизнеса на платформе «1С: Предприятие 8)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Администрирование отеля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Бухгалтерский учет в организациях любой формы собственности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Бухгалтерский учет и отчетность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Бухгалтерский учет и финансовый анализ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Веб-дизайн и разработка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B64A1F"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lastRenderedPageBreak/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Веб-технологии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Взаимодействие с детьми с ОВЗ и их родителями в условиях дошкольной образовательной организации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Воспитатель логопедической группы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Воспитательная работа с молодежью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Выпечка осетинских пирогов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Выполнение работ по управлению </w:t>
            </w:r>
            <w:r w:rsidRPr="00B64A1F">
              <w:rPr>
                <w:rFonts w:ascii="Times New Roman" w:hAnsi="Times New Roman" w:cs="Times New Roman"/>
                <w:lang w:val="en-US"/>
              </w:rPr>
              <w:t>I</w:t>
            </w:r>
            <w:r w:rsidRPr="00B64A1F">
              <w:rPr>
                <w:rFonts w:ascii="Times New Roman" w:hAnsi="Times New Roman" w:cs="Times New Roman"/>
              </w:rPr>
              <w:t xml:space="preserve">Т сервисом предприятия на основе корпоративных вычислительных сетей (с учетом стандарта </w:t>
            </w:r>
            <w:proofErr w:type="spellStart"/>
            <w:r w:rsidRPr="00B64A1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B64A1F">
              <w:rPr>
                <w:rFonts w:ascii="Times New Roman" w:hAnsi="Times New Roman" w:cs="Times New Roman"/>
              </w:rPr>
              <w:t xml:space="preserve"> по компетенции Сетевое и системное администрирование)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Горничная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Графический дизайн- современные средства и методики разработки графических дизайн-проектов 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B64A1F"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lastRenderedPageBreak/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Закупочная деятельность: цифровые ресурсы и технологии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Инклюзивное образование в начальной школе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Кадровый менеджмент и делопроизводство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Маркетинг и управление продажами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Менеджер </w:t>
            </w:r>
            <w:proofErr w:type="spellStart"/>
            <w:r w:rsidRPr="00B64A1F">
              <w:rPr>
                <w:rFonts w:ascii="Times New Roman" w:hAnsi="Times New Roman" w:cs="Times New Roman"/>
              </w:rPr>
              <w:t>маркетплейсов</w:t>
            </w:r>
            <w:proofErr w:type="spellEnd"/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Организация бизнеса в сфере услуг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 xml:space="preserve">Очно-заочная с применением дистанционных образовательных </w:t>
            </w:r>
            <w:r w:rsidRPr="00B64A1F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lastRenderedPageBreak/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Организация инклюзивного образования в рамках ФГОС для детей с ОВЗ (ПК)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Организация экскурсионных услуг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Охрана труда работников организации 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Оценка стоимости недвижимости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Педагогика и методика начального образования (ПП, ПК)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Преподаватель по обучению лиц с ограниченными возможностями (ПП)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Преподаватель физкультуры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Сервис и туризм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 xml:space="preserve">Очно-заочная с </w:t>
            </w:r>
            <w:r w:rsidRPr="00B64A1F">
              <w:rPr>
                <w:rFonts w:ascii="Times New Roman" w:hAnsi="Times New Roman" w:cs="Times New Roman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lastRenderedPageBreak/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Социальный психолог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Специалист по охране труда и оценке профессиональных рисков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Специалист по сметному ценообразованию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Специалист сферы государственной молодежной политики 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Спортивная </w:t>
            </w:r>
            <w:proofErr w:type="spellStart"/>
            <w:r w:rsidRPr="00B64A1F">
              <w:rPr>
                <w:rFonts w:ascii="Times New Roman" w:hAnsi="Times New Roman" w:cs="Times New Roman"/>
              </w:rPr>
              <w:t>нутрициология</w:t>
            </w:r>
            <w:proofErr w:type="spellEnd"/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Физическая культура, спорт и фитнес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Флорист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 xml:space="preserve">Цифровой </w:t>
            </w:r>
            <w:proofErr w:type="spellStart"/>
            <w:r w:rsidRPr="00B64A1F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B64A1F">
              <w:rPr>
                <w:rFonts w:ascii="Times New Roman" w:hAnsi="Times New Roman" w:cs="Times New Roman"/>
              </w:rPr>
              <w:t xml:space="preserve"> (Специалист по образовательным технологиям, цифровым инструментам </w:t>
            </w:r>
            <w:r w:rsidRPr="00B64A1F">
              <w:rPr>
                <w:rFonts w:ascii="Times New Roman" w:hAnsi="Times New Roman" w:cs="Times New Roman"/>
              </w:rPr>
              <w:lastRenderedPageBreak/>
              <w:t>образования и коммуникации)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дистанционных </w:t>
            </w:r>
            <w:r w:rsidRPr="00B64A1F">
              <w:rPr>
                <w:rFonts w:ascii="Times New Roman" w:hAnsi="Times New Roman" w:cs="Times New Roman"/>
              </w:rPr>
              <w:lastRenderedPageBreak/>
              <w:t>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lastRenderedPageBreak/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Эксперт в сфере закупок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Правовое регулирование природопользования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Обеспечение персональной кибербезопасности в условиях информационного общества</w:t>
            </w:r>
          </w:p>
        </w:tc>
        <w:tc>
          <w:tcPr>
            <w:tcW w:w="1824" w:type="dxa"/>
          </w:tcPr>
          <w:p w:rsidR="00C10704" w:rsidRPr="00B64A1F" w:rsidRDefault="00C10704" w:rsidP="00C10704">
            <w:pPr>
              <w:contextualSpacing/>
              <w:jc w:val="center"/>
            </w:pPr>
            <w:r w:rsidRPr="00B64A1F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Бухгалтерский учет и финансовый анализ (на примере 1С: Бухгалтерия 8.3)</w:t>
            </w:r>
          </w:p>
        </w:tc>
        <w:tc>
          <w:tcPr>
            <w:tcW w:w="1824" w:type="dxa"/>
          </w:tcPr>
          <w:p w:rsidR="00C10704" w:rsidRDefault="00C10704" w:rsidP="00C10704">
            <w:pPr>
              <w:contextualSpacing/>
              <w:jc w:val="center"/>
            </w:pPr>
            <w:r w:rsidRPr="00F40270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Специалист по управлению персоналом</w:t>
            </w:r>
          </w:p>
        </w:tc>
        <w:tc>
          <w:tcPr>
            <w:tcW w:w="1824" w:type="dxa"/>
          </w:tcPr>
          <w:p w:rsidR="00C10704" w:rsidRDefault="00C10704" w:rsidP="00C10704">
            <w:pPr>
              <w:contextualSpacing/>
              <w:jc w:val="center"/>
            </w:pPr>
            <w:r w:rsidRPr="00F40270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  <w:tr w:rsidR="00C10704" w:rsidRPr="00B64A1F" w:rsidTr="00C10704">
        <w:tc>
          <w:tcPr>
            <w:tcW w:w="568" w:type="dxa"/>
          </w:tcPr>
          <w:p w:rsidR="00C10704" w:rsidRPr="00B64A1F" w:rsidRDefault="00C10704" w:rsidP="00C1070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C10704" w:rsidRPr="00B64A1F" w:rsidRDefault="00C10704" w:rsidP="00C10704">
            <w:pPr>
              <w:contextualSpacing/>
              <w:rPr>
                <w:rFonts w:ascii="Times New Roman" w:hAnsi="Times New Roman" w:cs="Times New Roman"/>
              </w:rPr>
            </w:pPr>
            <w:r w:rsidRPr="00B64A1F">
              <w:rPr>
                <w:rFonts w:ascii="Times New Roman" w:hAnsi="Times New Roman" w:cs="Times New Roman"/>
              </w:rPr>
              <w:t>Менеджер по маркетингу</w:t>
            </w:r>
          </w:p>
        </w:tc>
        <w:tc>
          <w:tcPr>
            <w:tcW w:w="1824" w:type="dxa"/>
          </w:tcPr>
          <w:p w:rsidR="00C10704" w:rsidRDefault="00C10704" w:rsidP="00C10704">
            <w:pPr>
              <w:contextualSpacing/>
              <w:jc w:val="center"/>
            </w:pPr>
            <w:r w:rsidRPr="00F40270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79" w:type="dxa"/>
          </w:tcPr>
          <w:p w:rsidR="00C10704" w:rsidRDefault="00C10704" w:rsidP="00C10704">
            <w:pPr>
              <w:contextualSpacing/>
              <w:jc w:val="center"/>
            </w:pPr>
            <w:r w:rsidRPr="005D3DB8">
              <w:rPr>
                <w:rFonts w:ascii="Times New Roman" w:hAnsi="Times New Roman" w:cs="Times New Roman"/>
              </w:rPr>
              <w:t>ПП, ПК</w:t>
            </w:r>
          </w:p>
        </w:tc>
        <w:tc>
          <w:tcPr>
            <w:tcW w:w="1701" w:type="dxa"/>
          </w:tcPr>
          <w:p w:rsidR="00C10704" w:rsidRDefault="00C10704" w:rsidP="00C10704">
            <w:pPr>
              <w:contextualSpacing/>
              <w:jc w:val="center"/>
            </w:pPr>
            <w:r w:rsidRPr="002B32CD">
              <w:rPr>
                <w:rFonts w:ascii="Times New Roman" w:hAnsi="Times New Roman" w:cs="Times New Roman"/>
              </w:rPr>
              <w:t>256/144</w:t>
            </w:r>
          </w:p>
        </w:tc>
      </w:tr>
    </w:tbl>
    <w:p w:rsidR="003C7D27" w:rsidRPr="003C7D27" w:rsidRDefault="003C7D27" w:rsidP="00790EF5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C7D27" w:rsidRPr="003C7D27" w:rsidSect="00A9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37B"/>
    <w:multiLevelType w:val="hybridMultilevel"/>
    <w:tmpl w:val="42B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F5"/>
    <w:rsid w:val="001D69C1"/>
    <w:rsid w:val="002D285F"/>
    <w:rsid w:val="003C7D27"/>
    <w:rsid w:val="0065534D"/>
    <w:rsid w:val="00790EF5"/>
    <w:rsid w:val="00844AC9"/>
    <w:rsid w:val="00A875A2"/>
    <w:rsid w:val="00A900A9"/>
    <w:rsid w:val="00B64A1F"/>
    <w:rsid w:val="00C10704"/>
    <w:rsid w:val="00C3045F"/>
    <w:rsid w:val="00D85AD6"/>
    <w:rsid w:val="00D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Екатерина Сергеевна</dc:creator>
  <cp:lastModifiedBy>Н.С. Ким</cp:lastModifiedBy>
  <cp:revision>3</cp:revision>
  <cp:lastPrinted>2022-01-17T11:39:00Z</cp:lastPrinted>
  <dcterms:created xsi:type="dcterms:W3CDTF">2022-01-14T09:59:00Z</dcterms:created>
  <dcterms:modified xsi:type="dcterms:W3CDTF">2022-01-17T11:39:00Z</dcterms:modified>
</cp:coreProperties>
</file>