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5757" w14:textId="32C89C56" w:rsidR="005C4166" w:rsidRPr="00EF7B89" w:rsidRDefault="001D2524" w:rsidP="001D2524">
      <w:pPr>
        <w:ind w:left="567"/>
        <w:jc w:val="both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5224B7C" wp14:editId="5F2A5684">
            <wp:extent cx="5685983" cy="8378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3922" cy="8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1B7526" w14:textId="0F079060" w:rsidR="00EF7B89" w:rsidRPr="00EF7B89" w:rsidRDefault="00EF7B89" w:rsidP="00EF7B89">
      <w:pPr>
        <w:ind w:left="567"/>
        <w:jc w:val="center"/>
        <w:rPr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709"/>
        <w:gridCol w:w="1505"/>
      </w:tblGrid>
      <w:tr w:rsidR="00EF7B89" w:rsidRPr="00EF7B89" w14:paraId="2FC67B24" w14:textId="77777777" w:rsidTr="005C4166">
        <w:trPr>
          <w:trHeight w:val="1225"/>
        </w:trPr>
        <w:tc>
          <w:tcPr>
            <w:tcW w:w="3569" w:type="dxa"/>
            <w:shd w:val="clear" w:color="auto" w:fill="auto"/>
          </w:tcPr>
          <w:p w14:paraId="7CC47028" w14:textId="77777777" w:rsidR="00EF7B89" w:rsidRPr="00EF7B89" w:rsidRDefault="00EF7B89" w:rsidP="00EF7B89">
            <w:pPr>
              <w:ind w:left="29"/>
              <w:jc w:val="both"/>
              <w:rPr>
                <w:sz w:val="24"/>
                <w:szCs w:val="24"/>
              </w:rPr>
            </w:pPr>
            <w:r w:rsidRPr="00EF7B89">
              <w:rPr>
                <w:sz w:val="24"/>
                <w:szCs w:val="24"/>
              </w:rPr>
              <w:lastRenderedPageBreak/>
              <w:t>Общеотраслевые должности служащих второго уровня</w:t>
            </w:r>
          </w:p>
          <w:p w14:paraId="170FB81A" w14:textId="77777777" w:rsidR="00EF7B89" w:rsidRPr="00EF7B89" w:rsidRDefault="00EF7B89" w:rsidP="00EF7B89">
            <w:pPr>
              <w:ind w:left="29"/>
              <w:jc w:val="both"/>
              <w:rPr>
                <w:sz w:val="24"/>
                <w:szCs w:val="24"/>
              </w:rPr>
            </w:pPr>
          </w:p>
          <w:p w14:paraId="511683CD" w14:textId="77777777" w:rsidR="00EF7B89" w:rsidRPr="00EF7B89" w:rsidRDefault="00EF7B89" w:rsidP="00EF7B89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3709" w:type="dxa"/>
            <w:shd w:val="clear" w:color="auto" w:fill="auto"/>
          </w:tcPr>
          <w:p w14:paraId="5578C34E" w14:textId="4A9C5FE0" w:rsidR="00EF7B89" w:rsidRPr="00EF7B89" w:rsidRDefault="00EF7B89" w:rsidP="00EF7B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7B89">
              <w:rPr>
                <w:sz w:val="24"/>
                <w:szCs w:val="24"/>
              </w:rPr>
              <w:t xml:space="preserve">2 квалификационный уровень </w:t>
            </w:r>
            <w:r w:rsidRPr="00EF7B89">
              <w:rPr>
                <w:color w:val="000000"/>
                <w:sz w:val="24"/>
                <w:szCs w:val="24"/>
              </w:rPr>
              <w:t>–</w:t>
            </w:r>
            <w:r w:rsidRPr="00EF7B8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505" w:type="dxa"/>
            <w:shd w:val="clear" w:color="auto" w:fill="auto"/>
          </w:tcPr>
          <w:p w14:paraId="0BF72F12" w14:textId="79A0A47C" w:rsidR="00EF7B89" w:rsidRPr="00EF7B89" w:rsidRDefault="001D530D" w:rsidP="001D530D">
            <w:pPr>
              <w:tabs>
                <w:tab w:val="left" w:pos="180"/>
              </w:tabs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11 008</w:t>
            </w:r>
          </w:p>
          <w:p w14:paraId="24D58E72" w14:textId="77777777" w:rsidR="00EF7B89" w:rsidRPr="00EF7B89" w:rsidRDefault="00EF7B89" w:rsidP="00EF7B89">
            <w:pPr>
              <w:ind w:left="67"/>
              <w:jc w:val="center"/>
              <w:rPr>
                <w:sz w:val="24"/>
                <w:szCs w:val="24"/>
              </w:rPr>
            </w:pPr>
          </w:p>
        </w:tc>
      </w:tr>
      <w:tr w:rsidR="00EF7B89" w:rsidRPr="00EF7B89" w14:paraId="56658720" w14:textId="77777777" w:rsidTr="005C4166">
        <w:tc>
          <w:tcPr>
            <w:tcW w:w="87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ED9C547" w14:textId="77777777" w:rsidR="00EF7B89" w:rsidRPr="00EF7B89" w:rsidRDefault="00EF7B89" w:rsidP="00EF7B89">
            <w:pPr>
              <w:ind w:left="567"/>
              <w:rPr>
                <w:sz w:val="24"/>
                <w:szCs w:val="24"/>
              </w:rPr>
            </w:pPr>
          </w:p>
          <w:p w14:paraId="5371E20C" w14:textId="77777777" w:rsidR="00EF7B89" w:rsidRPr="00EF7B89" w:rsidRDefault="00EF7B89" w:rsidP="009D01B6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EF7B89">
              <w:rPr>
                <w:b/>
                <w:sz w:val="24"/>
                <w:szCs w:val="24"/>
              </w:rPr>
              <w:t>2)на основе отнесения к профессиональным стандартам</w:t>
            </w:r>
          </w:p>
          <w:p w14:paraId="52F9DB79" w14:textId="77777777" w:rsidR="00EF7B89" w:rsidRPr="00EF7B89" w:rsidRDefault="00EF7B89" w:rsidP="00EF7B89">
            <w:pPr>
              <w:ind w:left="567"/>
              <w:rPr>
                <w:b/>
                <w:sz w:val="24"/>
                <w:szCs w:val="24"/>
              </w:rPr>
            </w:pPr>
          </w:p>
        </w:tc>
      </w:tr>
      <w:tr w:rsidR="00EF7B89" w:rsidRPr="00EF7B89" w14:paraId="32607573" w14:textId="77777777" w:rsidTr="005C4166">
        <w:tc>
          <w:tcPr>
            <w:tcW w:w="3569" w:type="dxa"/>
            <w:shd w:val="clear" w:color="auto" w:fill="auto"/>
          </w:tcPr>
          <w:p w14:paraId="0FFDAC1F" w14:textId="77777777" w:rsidR="00EF7B89" w:rsidRPr="00EF7B89" w:rsidRDefault="00EF7B89" w:rsidP="00EF7B89">
            <w:pPr>
              <w:ind w:left="567"/>
              <w:jc w:val="both"/>
              <w:rPr>
                <w:sz w:val="24"/>
                <w:szCs w:val="24"/>
              </w:rPr>
            </w:pPr>
            <w:r w:rsidRPr="00EF7B89">
              <w:rPr>
                <w:sz w:val="24"/>
                <w:szCs w:val="24"/>
              </w:rPr>
              <w:t>Должности, отнесенные к профессиональным стандартам</w:t>
            </w:r>
          </w:p>
        </w:tc>
        <w:tc>
          <w:tcPr>
            <w:tcW w:w="3709" w:type="dxa"/>
            <w:shd w:val="clear" w:color="auto" w:fill="auto"/>
          </w:tcPr>
          <w:p w14:paraId="19BA0FCF" w14:textId="77777777" w:rsidR="001D530D" w:rsidRDefault="00EF7B89" w:rsidP="00EF7B89">
            <w:pPr>
              <w:ind w:left="567"/>
              <w:jc w:val="both"/>
              <w:rPr>
                <w:sz w:val="24"/>
                <w:szCs w:val="24"/>
              </w:rPr>
            </w:pPr>
            <w:r w:rsidRPr="00EF7B89">
              <w:rPr>
                <w:sz w:val="24"/>
                <w:szCs w:val="24"/>
              </w:rPr>
              <w:t xml:space="preserve"> 5 квалификационный уровень </w:t>
            </w:r>
          </w:p>
          <w:p w14:paraId="3C6110E7" w14:textId="55B2C765" w:rsidR="001D530D" w:rsidRDefault="00EF7B89" w:rsidP="00EF7B89">
            <w:pPr>
              <w:ind w:left="567"/>
              <w:jc w:val="both"/>
              <w:rPr>
                <w:sz w:val="24"/>
                <w:szCs w:val="24"/>
              </w:rPr>
            </w:pPr>
            <w:r w:rsidRPr="00EF7B89">
              <w:rPr>
                <w:sz w:val="24"/>
                <w:szCs w:val="24"/>
              </w:rPr>
              <w:t>-</w:t>
            </w:r>
            <w:r w:rsidR="001D530D">
              <w:rPr>
                <w:sz w:val="24"/>
                <w:szCs w:val="24"/>
              </w:rPr>
              <w:t xml:space="preserve"> </w:t>
            </w:r>
            <w:r w:rsidRPr="00EF7B89">
              <w:rPr>
                <w:sz w:val="24"/>
                <w:szCs w:val="24"/>
              </w:rPr>
              <w:t xml:space="preserve">специалист </w:t>
            </w:r>
            <w:r w:rsidR="001D530D">
              <w:rPr>
                <w:sz w:val="24"/>
                <w:szCs w:val="24"/>
              </w:rPr>
              <w:t>по закупкам;</w:t>
            </w:r>
          </w:p>
          <w:p w14:paraId="11C0DE68" w14:textId="5AA73CDF" w:rsidR="00EF7B89" w:rsidRPr="00EF7B89" w:rsidRDefault="001D530D" w:rsidP="00EF7B89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7B89" w:rsidRPr="00EF7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модератор</w:t>
            </w:r>
          </w:p>
          <w:p w14:paraId="2F20F7A6" w14:textId="77777777" w:rsidR="00EF7B89" w:rsidRPr="00EF7B89" w:rsidRDefault="00EF7B89" w:rsidP="00EF7B89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EC97A2B" w14:textId="1F1BE5C4" w:rsidR="00EF7B89" w:rsidRPr="00EF7B89" w:rsidRDefault="001D530D" w:rsidP="00EF7B89">
            <w:pPr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11 558</w:t>
            </w:r>
          </w:p>
        </w:tc>
      </w:tr>
    </w:tbl>
    <w:p w14:paraId="39868E9A" w14:textId="77777777" w:rsidR="00EF7B89" w:rsidRPr="00EF7B89" w:rsidRDefault="00EF7B89" w:rsidP="00EF7B89">
      <w:pPr>
        <w:tabs>
          <w:tab w:val="left" w:pos="3675"/>
        </w:tabs>
        <w:ind w:left="567"/>
        <w:jc w:val="both"/>
        <w:rPr>
          <w:sz w:val="24"/>
          <w:szCs w:val="24"/>
        </w:rPr>
      </w:pPr>
      <w:r w:rsidRPr="00EF7B89">
        <w:rPr>
          <w:sz w:val="24"/>
          <w:szCs w:val="24"/>
        </w:rPr>
        <w:tab/>
      </w:r>
    </w:p>
    <w:p w14:paraId="7FE0D995" w14:textId="14BB363B" w:rsidR="00CB086C" w:rsidRDefault="00CB086C" w:rsidP="00CB086C">
      <w:pPr>
        <w:ind w:left="567" w:firstLine="709"/>
        <w:jc w:val="right"/>
        <w:rPr>
          <w:bCs/>
          <w:sz w:val="24"/>
          <w:szCs w:val="24"/>
        </w:rPr>
      </w:pPr>
      <w:r w:rsidRPr="005C4166">
        <w:rPr>
          <w:bCs/>
          <w:sz w:val="24"/>
          <w:szCs w:val="24"/>
        </w:rPr>
        <w:t>.»</w:t>
      </w:r>
    </w:p>
    <w:p w14:paraId="6D1C339F" w14:textId="65DDC494" w:rsidR="009D01B6" w:rsidRDefault="009D01B6" w:rsidP="009D01B6">
      <w:pPr>
        <w:ind w:left="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В п.4.1. Раздела </w:t>
      </w:r>
      <w:r>
        <w:rPr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 xml:space="preserve">. «Порядок и условия оплаты труда педагогических </w:t>
      </w:r>
      <w:proofErr w:type="gramStart"/>
      <w:r>
        <w:rPr>
          <w:bCs/>
          <w:sz w:val="24"/>
          <w:szCs w:val="24"/>
        </w:rPr>
        <w:t>работников»  следующие</w:t>
      </w:r>
      <w:proofErr w:type="gramEnd"/>
      <w:r>
        <w:rPr>
          <w:bCs/>
          <w:sz w:val="24"/>
          <w:szCs w:val="24"/>
        </w:rPr>
        <w:t xml:space="preserve"> изменения:</w:t>
      </w:r>
    </w:p>
    <w:p w14:paraId="058C5A45" w14:textId="3730614A" w:rsidR="009D01B6" w:rsidRDefault="009D01B6" w:rsidP="009D01B6">
      <w:pPr>
        <w:ind w:left="567"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4.1.</w:t>
      </w:r>
      <w:proofErr w:type="gramEnd"/>
      <w:r>
        <w:rPr>
          <w:bCs/>
          <w:sz w:val="24"/>
          <w:szCs w:val="24"/>
        </w:rPr>
        <w:t xml:space="preserve"> Размер оклада педагогических работников: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929"/>
        <w:gridCol w:w="1587"/>
      </w:tblGrid>
      <w:tr w:rsidR="009D01B6" w:rsidRPr="009D01B6" w14:paraId="61CC88FC" w14:textId="77777777" w:rsidTr="002C759D">
        <w:trPr>
          <w:trHeight w:val="1350"/>
        </w:trPr>
        <w:tc>
          <w:tcPr>
            <w:tcW w:w="3260" w:type="dxa"/>
            <w:vMerge w:val="restart"/>
          </w:tcPr>
          <w:p w14:paraId="163C06A1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209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>Должности</w:t>
            </w:r>
          </w:p>
          <w:p w14:paraId="17D70125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209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>педагогических</w:t>
            </w:r>
          </w:p>
          <w:p w14:paraId="2E5393D4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209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>работников</w:t>
            </w:r>
          </w:p>
        </w:tc>
        <w:tc>
          <w:tcPr>
            <w:tcW w:w="4932" w:type="dxa"/>
          </w:tcPr>
          <w:p w14:paraId="575AE602" w14:textId="77777777" w:rsidR="009D01B6" w:rsidRPr="009D01B6" w:rsidRDefault="009D01B6" w:rsidP="009D01B6">
            <w:pPr>
              <w:ind w:left="62"/>
              <w:jc w:val="both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 xml:space="preserve">2 квалификационный </w:t>
            </w:r>
          </w:p>
          <w:p w14:paraId="5536CB31" w14:textId="77777777" w:rsidR="009D01B6" w:rsidRPr="009D01B6" w:rsidRDefault="009D01B6" w:rsidP="009D01B6">
            <w:pPr>
              <w:ind w:left="62"/>
              <w:jc w:val="both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>уровень по Профессиональным Квалификационным Группам (ПГК):</w:t>
            </w:r>
          </w:p>
          <w:p w14:paraId="321E094B" w14:textId="77777777" w:rsidR="009D01B6" w:rsidRPr="009D01B6" w:rsidRDefault="009D01B6" w:rsidP="009D01B6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9D01B6">
              <w:rPr>
                <w:color w:val="000000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588" w:type="dxa"/>
          </w:tcPr>
          <w:p w14:paraId="45574AB4" w14:textId="7BBE3244" w:rsidR="009D01B6" w:rsidRPr="009D01B6" w:rsidRDefault="009D01B6" w:rsidP="009D01B6">
            <w:pPr>
              <w:ind w:lef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6 160</w:t>
            </w:r>
          </w:p>
          <w:p w14:paraId="40D9A7AB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204"/>
              <w:jc w:val="center"/>
              <w:rPr>
                <w:sz w:val="24"/>
                <w:szCs w:val="24"/>
              </w:rPr>
            </w:pPr>
          </w:p>
          <w:p w14:paraId="79022183" w14:textId="77777777" w:rsidR="009D01B6" w:rsidRPr="009D01B6" w:rsidRDefault="009D01B6" w:rsidP="009D01B6">
            <w:pPr>
              <w:ind w:left="204"/>
              <w:jc w:val="center"/>
              <w:rPr>
                <w:sz w:val="24"/>
                <w:szCs w:val="24"/>
              </w:rPr>
            </w:pPr>
          </w:p>
        </w:tc>
      </w:tr>
      <w:tr w:rsidR="009D01B6" w:rsidRPr="009D01B6" w14:paraId="27A9F72D" w14:textId="77777777" w:rsidTr="002C759D">
        <w:trPr>
          <w:trHeight w:val="1211"/>
        </w:trPr>
        <w:tc>
          <w:tcPr>
            <w:tcW w:w="3260" w:type="dxa"/>
            <w:vMerge/>
          </w:tcPr>
          <w:p w14:paraId="7EB0290C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567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14:paraId="4723BB14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62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>6 квалификационный уровень профессионального стандарта:</w:t>
            </w:r>
          </w:p>
          <w:p w14:paraId="40CCC2B6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62"/>
              <w:rPr>
                <w:sz w:val="24"/>
                <w:szCs w:val="24"/>
              </w:rPr>
            </w:pPr>
            <w:r w:rsidRPr="009D01B6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88" w:type="dxa"/>
          </w:tcPr>
          <w:p w14:paraId="0A568ECC" w14:textId="6CDB352E" w:rsidR="009D01B6" w:rsidRPr="009D01B6" w:rsidRDefault="009D01B6" w:rsidP="009D01B6">
            <w:pPr>
              <w:ind w:lef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6 160</w:t>
            </w:r>
          </w:p>
          <w:p w14:paraId="35B0D0F2" w14:textId="77777777" w:rsidR="009D01B6" w:rsidRPr="009D01B6" w:rsidRDefault="009D01B6" w:rsidP="009D01B6">
            <w:pPr>
              <w:autoSpaceDE w:val="0"/>
              <w:autoSpaceDN w:val="0"/>
              <w:adjustRightInd w:val="0"/>
              <w:ind w:left="204"/>
              <w:jc w:val="center"/>
              <w:rPr>
                <w:sz w:val="24"/>
                <w:szCs w:val="24"/>
              </w:rPr>
            </w:pPr>
          </w:p>
          <w:p w14:paraId="5B4CAD87" w14:textId="77777777" w:rsidR="009D01B6" w:rsidRPr="009D01B6" w:rsidRDefault="009D01B6" w:rsidP="009D01B6">
            <w:pPr>
              <w:ind w:left="204"/>
              <w:jc w:val="center"/>
              <w:rPr>
                <w:sz w:val="24"/>
                <w:szCs w:val="24"/>
              </w:rPr>
            </w:pPr>
          </w:p>
        </w:tc>
      </w:tr>
    </w:tbl>
    <w:p w14:paraId="56111D16" w14:textId="5F1DC164" w:rsidR="009D01B6" w:rsidRPr="009D01B6" w:rsidRDefault="009D01B6" w:rsidP="009D01B6">
      <w:pPr>
        <w:ind w:left="567"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.»</w:t>
      </w:r>
    </w:p>
    <w:p w14:paraId="18E6FF43" w14:textId="1F4F4638" w:rsidR="00CB086C" w:rsidRPr="00CB086C" w:rsidRDefault="009D01B6" w:rsidP="005C4166">
      <w:pPr>
        <w:shd w:val="clear" w:color="auto" w:fill="FFFFFF"/>
        <w:autoSpaceDE w:val="0"/>
        <w:ind w:left="567" w:firstLine="567"/>
        <w:jc w:val="both"/>
        <w:rPr>
          <w:b/>
          <w:spacing w:val="-8"/>
          <w:sz w:val="24"/>
          <w:szCs w:val="24"/>
        </w:rPr>
      </w:pPr>
      <w:r>
        <w:rPr>
          <w:bCs/>
          <w:sz w:val="24"/>
          <w:szCs w:val="24"/>
        </w:rPr>
        <w:t>4</w:t>
      </w:r>
      <w:r w:rsidR="00CB086C" w:rsidRPr="005C4166">
        <w:rPr>
          <w:bCs/>
          <w:sz w:val="24"/>
          <w:szCs w:val="24"/>
        </w:rPr>
        <w:t xml:space="preserve">. В Раздел </w:t>
      </w:r>
      <w:r w:rsidR="00CB086C" w:rsidRPr="00CB086C">
        <w:rPr>
          <w:bCs/>
          <w:sz w:val="24"/>
          <w:szCs w:val="24"/>
          <w:lang w:val="en-US"/>
        </w:rPr>
        <w:t>VI</w:t>
      </w:r>
      <w:r w:rsidR="00CB086C" w:rsidRPr="00CB086C">
        <w:rPr>
          <w:bCs/>
          <w:sz w:val="24"/>
          <w:szCs w:val="24"/>
        </w:rPr>
        <w:t xml:space="preserve">. </w:t>
      </w:r>
      <w:r w:rsidR="00CB086C" w:rsidRPr="005C4166">
        <w:rPr>
          <w:bCs/>
          <w:sz w:val="24"/>
          <w:szCs w:val="24"/>
        </w:rPr>
        <w:t>«</w:t>
      </w:r>
      <w:r w:rsidR="00CB086C" w:rsidRPr="00CB086C">
        <w:rPr>
          <w:bCs/>
          <w:sz w:val="24"/>
          <w:szCs w:val="24"/>
        </w:rPr>
        <w:t>Порядок и условия оплаты труда работников, осуществляющих профессиональную деятельность по профессиям рабочих</w:t>
      </w:r>
      <w:r w:rsidR="00CB086C" w:rsidRPr="005C4166">
        <w:rPr>
          <w:bCs/>
          <w:sz w:val="24"/>
          <w:szCs w:val="24"/>
        </w:rPr>
        <w:t>» следующие изменения:</w:t>
      </w:r>
      <w:r w:rsidR="00CB086C" w:rsidRPr="00EF7B89">
        <w:rPr>
          <w:sz w:val="24"/>
          <w:szCs w:val="24"/>
        </w:rPr>
        <w:t xml:space="preserve">   </w:t>
      </w:r>
    </w:p>
    <w:p w14:paraId="70DB6934" w14:textId="106B383A" w:rsidR="00CB086C" w:rsidRPr="00CB086C" w:rsidRDefault="009D01B6" w:rsidP="00CB086C">
      <w:pPr>
        <w:ind w:left="567" w:firstLine="540"/>
        <w:jc w:val="both"/>
        <w:rPr>
          <w:bCs/>
          <w:spacing w:val="-8"/>
          <w:sz w:val="24"/>
          <w:szCs w:val="24"/>
        </w:rPr>
      </w:pPr>
      <w:proofErr w:type="gramStart"/>
      <w:r>
        <w:rPr>
          <w:bCs/>
          <w:spacing w:val="-8"/>
          <w:sz w:val="24"/>
          <w:szCs w:val="24"/>
        </w:rPr>
        <w:t xml:space="preserve">« </w:t>
      </w:r>
      <w:r w:rsidR="00CB086C" w:rsidRPr="00CB086C">
        <w:rPr>
          <w:bCs/>
          <w:spacing w:val="-8"/>
          <w:sz w:val="24"/>
          <w:szCs w:val="24"/>
        </w:rPr>
        <w:t>6.1.</w:t>
      </w:r>
      <w:proofErr w:type="gramEnd"/>
      <w:r w:rsidR="00CB086C" w:rsidRPr="00CB086C">
        <w:rPr>
          <w:bCs/>
          <w:spacing w:val="-8"/>
          <w:sz w:val="24"/>
          <w:szCs w:val="24"/>
        </w:rPr>
        <w:t xml:space="preserve"> Размеры окладов</w:t>
      </w:r>
      <w:r w:rsidR="00CB086C" w:rsidRPr="00CB086C">
        <w:rPr>
          <w:spacing w:val="-8"/>
          <w:sz w:val="24"/>
          <w:szCs w:val="24"/>
        </w:rPr>
        <w:t xml:space="preserve"> </w:t>
      </w:r>
      <w:r w:rsidR="00CB086C" w:rsidRPr="00CB086C">
        <w:rPr>
          <w:bCs/>
          <w:spacing w:val="-8"/>
          <w:sz w:val="24"/>
          <w:szCs w:val="24"/>
        </w:rPr>
        <w:t xml:space="preserve">рабочих Учреждения, устанавливаются в зависимости от разряда выполняемых работ: </w:t>
      </w:r>
    </w:p>
    <w:p w14:paraId="2C5FF51D" w14:textId="77777777" w:rsidR="00CB086C" w:rsidRPr="00CB086C" w:rsidRDefault="00CB086C" w:rsidP="00CB086C">
      <w:pPr>
        <w:ind w:left="567"/>
        <w:jc w:val="center"/>
        <w:rPr>
          <w:sz w:val="24"/>
          <w:szCs w:val="24"/>
        </w:rPr>
      </w:pPr>
      <w:r w:rsidRPr="00CB086C">
        <w:rPr>
          <w:sz w:val="24"/>
          <w:szCs w:val="24"/>
        </w:rPr>
        <w:t xml:space="preserve">                                                                                                        рублей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843"/>
      </w:tblGrid>
      <w:tr w:rsidR="00CB086C" w:rsidRPr="00CB086C" w14:paraId="77C53E21" w14:textId="77777777" w:rsidTr="00CB086C">
        <w:trPr>
          <w:trHeight w:val="65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1DF" w14:textId="77777777" w:rsidR="00CB086C" w:rsidRPr="00CB086C" w:rsidRDefault="00CB086C" w:rsidP="00CB086C">
            <w:pPr>
              <w:ind w:left="567" w:firstLine="540"/>
              <w:jc w:val="both"/>
              <w:rPr>
                <w:b/>
                <w:spacing w:val="-8"/>
                <w:sz w:val="24"/>
                <w:szCs w:val="24"/>
              </w:rPr>
            </w:pPr>
            <w:r w:rsidRPr="00CB086C">
              <w:rPr>
                <w:b/>
                <w:bCs/>
                <w:spacing w:val="-8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</w:t>
            </w:r>
          </w:p>
        </w:tc>
      </w:tr>
      <w:tr w:rsidR="00CB086C" w:rsidRPr="00CB086C" w14:paraId="28B80879" w14:textId="77777777" w:rsidTr="00CB086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D95" w14:textId="77777777" w:rsidR="00CB086C" w:rsidRPr="00CB086C" w:rsidRDefault="00CB086C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4 квалификационный уровень в соответствии с профессиональными квалификационными группами профессий рабочих культуры, искусства и кинематографии</w:t>
            </w:r>
          </w:p>
          <w:p w14:paraId="05F7B83D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-Настройщик пианино и роялей 4-8 разряд ЕТКС</w:t>
            </w:r>
          </w:p>
          <w:p w14:paraId="0B63C059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 мастер по настройке и ремонту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50D" w14:textId="7A059A43" w:rsidR="00CB086C" w:rsidRPr="00CB086C" w:rsidRDefault="001D530D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8 742</w:t>
            </w:r>
          </w:p>
        </w:tc>
      </w:tr>
      <w:tr w:rsidR="00CB086C" w:rsidRPr="00CB086C" w14:paraId="5C5CE30F" w14:textId="77777777" w:rsidTr="00CB086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F00" w14:textId="77777777" w:rsidR="00CB086C" w:rsidRPr="00CB086C" w:rsidRDefault="00CB086C" w:rsidP="00CB086C">
            <w:pPr>
              <w:ind w:left="567" w:firstLine="540"/>
              <w:jc w:val="both"/>
              <w:rPr>
                <w:b/>
                <w:spacing w:val="-8"/>
                <w:sz w:val="24"/>
                <w:szCs w:val="24"/>
              </w:rPr>
            </w:pPr>
            <w:r w:rsidRPr="00CB086C">
              <w:rPr>
                <w:b/>
                <w:spacing w:val="-8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CB086C" w:rsidRPr="00CB086C" w14:paraId="1BC09610" w14:textId="77777777" w:rsidTr="00CB086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B0A" w14:textId="77777777" w:rsidR="00CB086C" w:rsidRPr="00CB086C" w:rsidRDefault="00CB086C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1 разряд</w:t>
            </w:r>
            <w:r w:rsidRPr="00CB086C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B086C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рабочих:</w:t>
            </w:r>
          </w:p>
          <w:p w14:paraId="2206019C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 Сторож (вахтер)</w:t>
            </w:r>
          </w:p>
          <w:p w14:paraId="5B7884A1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 Уборщик служебных помещений</w:t>
            </w:r>
          </w:p>
          <w:p w14:paraId="3984EEDA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 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D48" w14:textId="57F5B873" w:rsidR="00CB086C" w:rsidRPr="00CB086C" w:rsidRDefault="001D530D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6 538</w:t>
            </w:r>
          </w:p>
        </w:tc>
      </w:tr>
      <w:tr w:rsidR="00CB086C" w:rsidRPr="00CB086C" w14:paraId="14A490DD" w14:textId="77777777" w:rsidTr="00CB086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4A9" w14:textId="77777777" w:rsidR="00CB086C" w:rsidRPr="00CB086C" w:rsidRDefault="00CB086C" w:rsidP="00CB086C">
            <w:pPr>
              <w:ind w:left="567" w:firstLine="540"/>
              <w:jc w:val="both"/>
              <w:rPr>
                <w:b/>
                <w:spacing w:val="-8"/>
                <w:sz w:val="24"/>
                <w:szCs w:val="24"/>
              </w:rPr>
            </w:pPr>
            <w:r w:rsidRPr="00CB086C">
              <w:rPr>
                <w:b/>
                <w:spacing w:val="-8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CB086C" w:rsidRPr="00CB086C" w14:paraId="6AA7CF87" w14:textId="77777777" w:rsidTr="00CB086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D1E" w14:textId="77777777" w:rsidR="00CB086C" w:rsidRPr="00CB086C" w:rsidRDefault="00CB086C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1 квалификационный уровень</w:t>
            </w:r>
          </w:p>
        </w:tc>
      </w:tr>
      <w:tr w:rsidR="00CB086C" w:rsidRPr="00CB086C" w14:paraId="42AA3668" w14:textId="77777777" w:rsidTr="00CB086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0C2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4 разряд</w:t>
            </w:r>
            <w:r w:rsidRPr="00CB086C">
              <w:rPr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B086C">
              <w:rPr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14:paraId="7579CFD6" w14:textId="77777777" w:rsidR="00CB086C" w:rsidRPr="00CB086C" w:rsidRDefault="00CB086C" w:rsidP="00CB086C">
            <w:pPr>
              <w:ind w:left="567" w:firstLine="540"/>
              <w:jc w:val="both"/>
              <w:rPr>
                <w:spacing w:val="-8"/>
                <w:sz w:val="24"/>
                <w:szCs w:val="24"/>
              </w:rPr>
            </w:pPr>
            <w:r w:rsidRPr="00CB086C">
              <w:rPr>
                <w:spacing w:val="-8"/>
                <w:sz w:val="24"/>
                <w:szCs w:val="24"/>
              </w:rPr>
              <w:t>-рабочий по комплексному обслуживанию и ремонту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B05" w14:textId="48586682" w:rsidR="00CB086C" w:rsidRPr="00CB086C" w:rsidRDefault="001D530D" w:rsidP="00CB086C">
            <w:pPr>
              <w:ind w:left="567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7 416</w:t>
            </w:r>
            <w:r w:rsidR="00CB086C" w:rsidRPr="00CB086C">
              <w:rPr>
                <w:spacing w:val="-8"/>
                <w:sz w:val="24"/>
                <w:szCs w:val="24"/>
              </w:rPr>
              <w:t xml:space="preserve"> </w:t>
            </w:r>
          </w:p>
        </w:tc>
      </w:tr>
    </w:tbl>
    <w:p w14:paraId="5D3D616B" w14:textId="6432079A" w:rsidR="00210C37" w:rsidRPr="009D01B6" w:rsidRDefault="008226DB" w:rsidP="008226DB">
      <w:pPr>
        <w:pStyle w:val="a3"/>
        <w:autoSpaceDE w:val="0"/>
        <w:autoSpaceDN w:val="0"/>
        <w:adjustRightInd w:val="0"/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.»</w:t>
      </w:r>
    </w:p>
    <w:sectPr w:rsidR="00210C37" w:rsidRPr="009D01B6" w:rsidSect="001D2524">
      <w:footerReference w:type="default" r:id="rId8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EBF0" w14:textId="77777777" w:rsidR="004B4073" w:rsidRDefault="004B4073" w:rsidP="005F57E9">
      <w:r>
        <w:separator/>
      </w:r>
    </w:p>
  </w:endnote>
  <w:endnote w:type="continuationSeparator" w:id="0">
    <w:p w14:paraId="17FE5CC2" w14:textId="77777777" w:rsidR="004B4073" w:rsidRDefault="004B4073" w:rsidP="005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882861"/>
      <w:docPartObj>
        <w:docPartGallery w:val="Page Numbers (Bottom of Page)"/>
        <w:docPartUnique/>
      </w:docPartObj>
    </w:sdtPr>
    <w:sdtEndPr/>
    <w:sdtContent>
      <w:p w14:paraId="1890154F" w14:textId="77777777" w:rsidR="002A0C2D" w:rsidRDefault="002A0C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6D">
          <w:rPr>
            <w:noProof/>
          </w:rPr>
          <w:t>6</w:t>
        </w:r>
        <w:r>
          <w:fldChar w:fldCharType="end"/>
        </w:r>
      </w:p>
    </w:sdtContent>
  </w:sdt>
  <w:p w14:paraId="6A8E3669" w14:textId="77777777" w:rsidR="002A0C2D" w:rsidRDefault="002A0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786C" w14:textId="77777777" w:rsidR="004B4073" w:rsidRDefault="004B4073" w:rsidP="005F57E9">
      <w:r>
        <w:separator/>
      </w:r>
    </w:p>
  </w:footnote>
  <w:footnote w:type="continuationSeparator" w:id="0">
    <w:p w14:paraId="6004EE80" w14:textId="77777777" w:rsidR="004B4073" w:rsidRDefault="004B4073" w:rsidP="005F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BED"/>
    <w:multiLevelType w:val="multilevel"/>
    <w:tmpl w:val="B21EB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A1DFC"/>
    <w:multiLevelType w:val="hybridMultilevel"/>
    <w:tmpl w:val="FE4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9F0"/>
    <w:multiLevelType w:val="multilevel"/>
    <w:tmpl w:val="96281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</w:rPr>
    </w:lvl>
  </w:abstractNum>
  <w:abstractNum w:abstractNumId="3" w15:restartNumberingAfterBreak="0">
    <w:nsid w:val="3BD4010D"/>
    <w:multiLevelType w:val="multilevel"/>
    <w:tmpl w:val="A552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FF1549"/>
    <w:multiLevelType w:val="hybridMultilevel"/>
    <w:tmpl w:val="051A16B0"/>
    <w:lvl w:ilvl="0" w:tplc="15F6E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B0722"/>
    <w:multiLevelType w:val="hybridMultilevel"/>
    <w:tmpl w:val="AA80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26AE"/>
    <w:multiLevelType w:val="multilevel"/>
    <w:tmpl w:val="3C387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AD"/>
    <w:rsid w:val="000257AF"/>
    <w:rsid w:val="00052027"/>
    <w:rsid w:val="00077E34"/>
    <w:rsid w:val="000C5412"/>
    <w:rsid w:val="00100671"/>
    <w:rsid w:val="00120DBA"/>
    <w:rsid w:val="00130D63"/>
    <w:rsid w:val="00132F06"/>
    <w:rsid w:val="001707A6"/>
    <w:rsid w:val="001D2524"/>
    <w:rsid w:val="001D530D"/>
    <w:rsid w:val="001D7095"/>
    <w:rsid w:val="001F08AD"/>
    <w:rsid w:val="00210C37"/>
    <w:rsid w:val="00223855"/>
    <w:rsid w:val="002A0C2D"/>
    <w:rsid w:val="002B3A3C"/>
    <w:rsid w:val="002C45B8"/>
    <w:rsid w:val="002D5215"/>
    <w:rsid w:val="0030073A"/>
    <w:rsid w:val="00310CC6"/>
    <w:rsid w:val="00312464"/>
    <w:rsid w:val="003303DD"/>
    <w:rsid w:val="003D6C70"/>
    <w:rsid w:val="004117F5"/>
    <w:rsid w:val="00415610"/>
    <w:rsid w:val="00425213"/>
    <w:rsid w:val="004621A4"/>
    <w:rsid w:val="00473FFB"/>
    <w:rsid w:val="004741B1"/>
    <w:rsid w:val="00477224"/>
    <w:rsid w:val="004B4073"/>
    <w:rsid w:val="004D56AB"/>
    <w:rsid w:val="004D72DB"/>
    <w:rsid w:val="004E2274"/>
    <w:rsid w:val="00505AAE"/>
    <w:rsid w:val="00516CE6"/>
    <w:rsid w:val="0053385B"/>
    <w:rsid w:val="005B69ED"/>
    <w:rsid w:val="005C4166"/>
    <w:rsid w:val="005F1803"/>
    <w:rsid w:val="005F57E9"/>
    <w:rsid w:val="00645F40"/>
    <w:rsid w:val="0066215F"/>
    <w:rsid w:val="0067454D"/>
    <w:rsid w:val="006762B7"/>
    <w:rsid w:val="006A0E35"/>
    <w:rsid w:val="006C0508"/>
    <w:rsid w:val="006E665A"/>
    <w:rsid w:val="00766D73"/>
    <w:rsid w:val="00771F0F"/>
    <w:rsid w:val="007B357E"/>
    <w:rsid w:val="007F7936"/>
    <w:rsid w:val="008226DB"/>
    <w:rsid w:val="00882ED1"/>
    <w:rsid w:val="00897AB5"/>
    <w:rsid w:val="008B51EC"/>
    <w:rsid w:val="00936D83"/>
    <w:rsid w:val="009467B0"/>
    <w:rsid w:val="00965507"/>
    <w:rsid w:val="009A3174"/>
    <w:rsid w:val="009A3B76"/>
    <w:rsid w:val="009D01B6"/>
    <w:rsid w:val="009F1F23"/>
    <w:rsid w:val="00A45407"/>
    <w:rsid w:val="00A70503"/>
    <w:rsid w:val="00AE543D"/>
    <w:rsid w:val="00B22A28"/>
    <w:rsid w:val="00B40847"/>
    <w:rsid w:val="00B8730F"/>
    <w:rsid w:val="00BA04E1"/>
    <w:rsid w:val="00BB19C4"/>
    <w:rsid w:val="00BB1B66"/>
    <w:rsid w:val="00C45AD9"/>
    <w:rsid w:val="00C51239"/>
    <w:rsid w:val="00C70B16"/>
    <w:rsid w:val="00CB086C"/>
    <w:rsid w:val="00CC048B"/>
    <w:rsid w:val="00CD275B"/>
    <w:rsid w:val="00CE18A8"/>
    <w:rsid w:val="00D11FB4"/>
    <w:rsid w:val="00D56E15"/>
    <w:rsid w:val="00D576B0"/>
    <w:rsid w:val="00D6225E"/>
    <w:rsid w:val="00D66CDD"/>
    <w:rsid w:val="00D726EF"/>
    <w:rsid w:val="00DD6C08"/>
    <w:rsid w:val="00DF20CA"/>
    <w:rsid w:val="00E260AB"/>
    <w:rsid w:val="00E610D1"/>
    <w:rsid w:val="00E63B64"/>
    <w:rsid w:val="00E706FE"/>
    <w:rsid w:val="00EA74EF"/>
    <w:rsid w:val="00EC7282"/>
    <w:rsid w:val="00ED5910"/>
    <w:rsid w:val="00EF136D"/>
    <w:rsid w:val="00EF1E4B"/>
    <w:rsid w:val="00EF3ADD"/>
    <w:rsid w:val="00EF7B89"/>
    <w:rsid w:val="00F543CC"/>
    <w:rsid w:val="00F625CC"/>
    <w:rsid w:val="00F96F5B"/>
    <w:rsid w:val="00FD52C9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BAA7"/>
  <w15:docId w15:val="{8C382310-BAEB-4F22-815C-54A4CCF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1"/>
    <w:pPr>
      <w:ind w:left="720"/>
      <w:contextualSpacing/>
    </w:pPr>
  </w:style>
  <w:style w:type="table" w:styleId="a4">
    <w:name w:val="Table Grid"/>
    <w:basedOn w:val="a1"/>
    <w:uiPriority w:val="59"/>
    <w:rsid w:val="002C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5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5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User1</cp:lastModifiedBy>
  <cp:revision>2</cp:revision>
  <cp:lastPrinted>2022-08-05T08:23:00Z</cp:lastPrinted>
  <dcterms:created xsi:type="dcterms:W3CDTF">2022-08-16T12:38:00Z</dcterms:created>
  <dcterms:modified xsi:type="dcterms:W3CDTF">2022-08-16T12:38:00Z</dcterms:modified>
</cp:coreProperties>
</file>