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1BD4E" w14:textId="77777777" w:rsidR="005D682B" w:rsidRPr="008739BC" w:rsidRDefault="005D682B" w:rsidP="005D682B">
      <w:pPr>
        <w:pStyle w:val="a7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8739BC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9BC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14:paraId="1538356D" w14:textId="77777777" w:rsidR="005D682B" w:rsidRPr="00A22D2D" w:rsidRDefault="005D682B" w:rsidP="005D682B">
      <w:pPr>
        <w:pStyle w:val="a7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8739BC">
        <w:rPr>
          <w:rFonts w:ascii="Times New Roman" w:hAnsi="Times New Roman" w:cs="Times New Roman"/>
          <w:sz w:val="28"/>
          <w:szCs w:val="28"/>
        </w:rPr>
        <w:t>«Детская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D2D">
        <w:rPr>
          <w:rFonts w:ascii="Times New Roman" w:hAnsi="Times New Roman" w:cs="Times New Roman"/>
          <w:sz w:val="28"/>
          <w:szCs w:val="28"/>
        </w:rPr>
        <w:t>Предгорного муниципального округа</w:t>
      </w:r>
    </w:p>
    <w:p w14:paraId="28665324" w14:textId="77777777" w:rsidR="005D682B" w:rsidRPr="00A22D2D" w:rsidRDefault="005D682B" w:rsidP="005D682B">
      <w:pPr>
        <w:pStyle w:val="a7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A22D2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78905CEC" w14:textId="77777777" w:rsidR="005D682B" w:rsidRPr="00AB0468" w:rsidRDefault="005D682B" w:rsidP="005D682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549C990" w14:textId="77777777" w:rsidR="005D682B" w:rsidRPr="00AB0468" w:rsidRDefault="005D682B" w:rsidP="005D682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0AC66EA9" w14:textId="77777777" w:rsidR="005D682B" w:rsidRPr="00AB0468" w:rsidRDefault="005D682B" w:rsidP="005D682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8FF899" w14:textId="77777777" w:rsidR="005D682B" w:rsidRDefault="005D682B" w:rsidP="005D6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</w:p>
    <w:p w14:paraId="2340F00F" w14:textId="77777777" w:rsidR="005D682B" w:rsidRPr="00B17BCB" w:rsidRDefault="005D682B" w:rsidP="005D6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BCB">
        <w:rPr>
          <w:rFonts w:ascii="Times New Roman" w:hAnsi="Times New Roman" w:cs="Times New Roman"/>
          <w:sz w:val="28"/>
          <w:szCs w:val="28"/>
        </w:rPr>
        <w:t>Методическим советом</w:t>
      </w:r>
    </w:p>
    <w:p w14:paraId="0D462746" w14:textId="77777777" w:rsidR="005D682B" w:rsidRPr="00B17BCB" w:rsidRDefault="005D682B" w:rsidP="005D6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ДШИ Предгорного округа</w:t>
      </w:r>
      <w:r w:rsidRPr="00B17B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5D6844" w14:textId="77777777" w:rsidR="005D682B" w:rsidRDefault="005D682B" w:rsidP="005D68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 1</w:t>
      </w:r>
    </w:p>
    <w:p w14:paraId="3575EF9E" w14:textId="77777777" w:rsidR="005D682B" w:rsidRDefault="005D682B" w:rsidP="005D68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1E4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AD1E4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августа </w:t>
      </w:r>
      <w:r w:rsidRPr="00AD1E44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22 </w:t>
      </w:r>
      <w:r w:rsidRPr="00AD1E44">
        <w:rPr>
          <w:rFonts w:ascii="Times New Roman" w:eastAsia="Calibri" w:hAnsi="Times New Roman" w:cs="Times New Roman"/>
          <w:sz w:val="28"/>
          <w:szCs w:val="28"/>
        </w:rPr>
        <w:t>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5287D04" w14:textId="60D832BC" w:rsidR="00212081" w:rsidRPr="00F301E6" w:rsidRDefault="00212081" w:rsidP="0021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50D6E7" w14:textId="611F3022" w:rsidR="00212081" w:rsidRPr="00F301E6" w:rsidRDefault="00212081" w:rsidP="0021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51043A" w14:textId="04868064" w:rsidR="00212081" w:rsidRPr="00F301E6" w:rsidRDefault="00212081" w:rsidP="0021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36928A" w14:textId="6A3D8448" w:rsidR="00212081" w:rsidRPr="00F301E6" w:rsidRDefault="00212081" w:rsidP="00F3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A0A23B" w14:textId="5508B045" w:rsidR="00212081" w:rsidRPr="00F301E6" w:rsidRDefault="00212081" w:rsidP="0021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7C9310" w14:textId="495F3968" w:rsidR="00212081" w:rsidRPr="00F301E6" w:rsidRDefault="00212081" w:rsidP="0021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07A1CF" w14:textId="5CD3A17E" w:rsidR="00A816FE" w:rsidRPr="00F301E6" w:rsidRDefault="00A816FE" w:rsidP="00A81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1E6">
        <w:rPr>
          <w:rFonts w:ascii="Times New Roman" w:hAnsi="Times New Roman" w:cs="Times New Roman"/>
          <w:b/>
          <w:sz w:val="28"/>
          <w:szCs w:val="28"/>
        </w:rPr>
        <w:t>Фонды оценочных средств к итоговой аттестации</w:t>
      </w:r>
    </w:p>
    <w:p w14:paraId="231169A9" w14:textId="77777777" w:rsidR="005D682B" w:rsidRDefault="00A816FE" w:rsidP="00F30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1E6">
        <w:rPr>
          <w:rFonts w:ascii="Times New Roman" w:hAnsi="Times New Roman" w:cs="Times New Roman"/>
          <w:b/>
          <w:sz w:val="28"/>
          <w:szCs w:val="28"/>
        </w:rPr>
        <w:t>по допол</w:t>
      </w:r>
      <w:r w:rsidR="005D682B">
        <w:rPr>
          <w:rFonts w:ascii="Times New Roman" w:hAnsi="Times New Roman" w:cs="Times New Roman"/>
          <w:b/>
          <w:sz w:val="28"/>
          <w:szCs w:val="28"/>
        </w:rPr>
        <w:t xml:space="preserve">нительной предпрофессиональной </w:t>
      </w:r>
      <w:r w:rsidRPr="00F301E6">
        <w:rPr>
          <w:rFonts w:ascii="Times New Roman" w:hAnsi="Times New Roman" w:cs="Times New Roman"/>
          <w:b/>
          <w:sz w:val="28"/>
          <w:szCs w:val="28"/>
        </w:rPr>
        <w:t xml:space="preserve">программе </w:t>
      </w:r>
    </w:p>
    <w:p w14:paraId="3E006A77" w14:textId="6E0F4E1C" w:rsidR="00F301E6" w:rsidRDefault="00A816FE" w:rsidP="00F30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1E6">
        <w:rPr>
          <w:rFonts w:ascii="Times New Roman" w:hAnsi="Times New Roman" w:cs="Times New Roman"/>
          <w:b/>
          <w:sz w:val="28"/>
          <w:szCs w:val="28"/>
        </w:rPr>
        <w:t xml:space="preserve">в области изобразительного искусства </w:t>
      </w:r>
    </w:p>
    <w:p w14:paraId="4F07F9BD" w14:textId="31012229" w:rsidR="00A816FE" w:rsidRPr="00F301E6" w:rsidRDefault="00A816FE" w:rsidP="00F30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1E6">
        <w:rPr>
          <w:rFonts w:ascii="Times New Roman" w:hAnsi="Times New Roman" w:cs="Times New Roman"/>
          <w:b/>
          <w:sz w:val="28"/>
          <w:szCs w:val="28"/>
        </w:rPr>
        <w:t xml:space="preserve">«Живопись» </w:t>
      </w:r>
    </w:p>
    <w:p w14:paraId="0004AA0C" w14:textId="77777777" w:rsidR="00A816FE" w:rsidRPr="00F301E6" w:rsidRDefault="00A816FE" w:rsidP="00A81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1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FC2E6E" w14:textId="77777777" w:rsidR="00A816FE" w:rsidRPr="00F301E6" w:rsidRDefault="00A816FE" w:rsidP="00A81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1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8E01E9" w14:textId="2C24BA48" w:rsidR="00A816FE" w:rsidRPr="00F301E6" w:rsidRDefault="005D682B" w:rsidP="00A81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освоения программы 8</w:t>
      </w:r>
      <w:r w:rsidR="00A816FE" w:rsidRPr="00F301E6">
        <w:rPr>
          <w:rFonts w:ascii="Times New Roman" w:hAnsi="Times New Roman" w:cs="Times New Roman"/>
          <w:b/>
          <w:sz w:val="28"/>
          <w:szCs w:val="28"/>
        </w:rPr>
        <w:t xml:space="preserve"> лет </w:t>
      </w:r>
    </w:p>
    <w:p w14:paraId="08EC2815" w14:textId="77777777" w:rsidR="00A816FE" w:rsidRPr="00F301E6" w:rsidRDefault="00A816FE" w:rsidP="00A81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CA5856" w14:textId="77777777" w:rsidR="00A816FE" w:rsidRPr="00F301E6" w:rsidRDefault="00A816FE" w:rsidP="00A81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ABC99C" w14:textId="77777777" w:rsidR="00A816FE" w:rsidRPr="00F301E6" w:rsidRDefault="00A816FE" w:rsidP="00A81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6254DF" w14:textId="77777777" w:rsidR="00A816FE" w:rsidRPr="00F301E6" w:rsidRDefault="00A816FE" w:rsidP="00A81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0C580B" w14:textId="752FC10B" w:rsidR="00212081" w:rsidRPr="00F301E6" w:rsidRDefault="00212081" w:rsidP="0021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9A49E8" w14:textId="77777777" w:rsidR="00212081" w:rsidRPr="00F301E6" w:rsidRDefault="00212081" w:rsidP="00212081">
      <w:pPr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C47D76" w14:textId="4D427428" w:rsidR="00212081" w:rsidRPr="00F301E6" w:rsidRDefault="00212081" w:rsidP="00212081">
      <w:pPr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0E087C" w14:textId="77777777" w:rsidR="00212081" w:rsidRPr="00F301E6" w:rsidRDefault="00212081" w:rsidP="00212081">
      <w:pPr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68571D" w14:textId="77777777" w:rsidR="00212081" w:rsidRPr="00F301E6" w:rsidRDefault="00212081" w:rsidP="00212081">
      <w:pPr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E2B3BF" w14:textId="77777777" w:rsidR="00212081" w:rsidRPr="00F301E6" w:rsidRDefault="00212081" w:rsidP="00212081">
      <w:pPr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3FE1E1" w14:textId="51F1EB96" w:rsidR="00212081" w:rsidRPr="00F301E6" w:rsidRDefault="00212081" w:rsidP="00212081">
      <w:pPr>
        <w:rPr>
          <w:rFonts w:ascii="Times New Roman" w:hAnsi="Times New Roman" w:cs="Times New Roman"/>
          <w:sz w:val="28"/>
          <w:szCs w:val="28"/>
        </w:rPr>
      </w:pPr>
    </w:p>
    <w:p w14:paraId="4DC934E0" w14:textId="77777777" w:rsidR="00212081" w:rsidRPr="00F301E6" w:rsidRDefault="00212081" w:rsidP="00212081">
      <w:pPr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FAA294" w14:textId="7800686F" w:rsidR="00212081" w:rsidRPr="00F301E6" w:rsidRDefault="00212081" w:rsidP="002120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3BEEF1" w14:textId="6535AA12" w:rsidR="00212081" w:rsidRPr="00F301E6" w:rsidRDefault="005D682B" w:rsidP="00212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ст.Ессентукская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2022</w:t>
      </w:r>
    </w:p>
    <w:p w14:paraId="3B4A71F6" w14:textId="77777777" w:rsidR="00212081" w:rsidRPr="00F301E6" w:rsidRDefault="00212081" w:rsidP="00212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3202BF1D" w14:textId="4ED0FF8B" w:rsidR="00212081" w:rsidRPr="00F301E6" w:rsidRDefault="00212081" w:rsidP="00212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1E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67EE9BE0" w14:textId="1CD74C06" w:rsidR="00212081" w:rsidRPr="00F301E6" w:rsidRDefault="00212081" w:rsidP="00212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DEC06F" w14:textId="0A8C4492" w:rsidR="00212081" w:rsidRPr="00F301E6" w:rsidRDefault="00212081" w:rsidP="00A816F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1E6">
        <w:rPr>
          <w:rFonts w:ascii="Times New Roman" w:hAnsi="Times New Roman" w:cs="Times New Roman"/>
          <w:b/>
          <w:sz w:val="28"/>
          <w:szCs w:val="28"/>
        </w:rPr>
        <w:t>I. Паспорт комплекта оценочных средств к итоговой аттестации</w:t>
      </w:r>
    </w:p>
    <w:p w14:paraId="478936EB" w14:textId="77777777" w:rsidR="00212081" w:rsidRPr="00F301E6" w:rsidRDefault="00212081" w:rsidP="0021208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921959" w14:textId="77777777" w:rsidR="00212081" w:rsidRPr="00F301E6" w:rsidRDefault="00212081" w:rsidP="00800870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Итоговая аттестация проводится в форме выпускных экзаменов: </w:t>
      </w:r>
    </w:p>
    <w:p w14:paraId="688EA0EF" w14:textId="77777777" w:rsidR="00212081" w:rsidRPr="00F301E6" w:rsidRDefault="00212081" w:rsidP="00800870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1) Композиция станковая;  </w:t>
      </w:r>
    </w:p>
    <w:p w14:paraId="760CB1FB" w14:textId="0A936861" w:rsidR="00212081" w:rsidRPr="00F301E6" w:rsidRDefault="00212081" w:rsidP="00800870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>2) История изобразительного искусства.</w:t>
      </w:r>
    </w:p>
    <w:p w14:paraId="6014D781" w14:textId="39FCFA17" w:rsidR="00212081" w:rsidRPr="00F301E6" w:rsidRDefault="00212081" w:rsidP="00800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A9C4A4E" w14:textId="08A0F97C" w:rsidR="00212081" w:rsidRPr="00F301E6" w:rsidRDefault="00212081" w:rsidP="00800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        Фонды оценочных средств разработаны на основании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«Живопись», утвержденных приказом Министерства культуры Российск</w:t>
      </w:r>
      <w:r w:rsidR="00F301E6" w:rsidRPr="00F301E6">
        <w:rPr>
          <w:rFonts w:ascii="Times New Roman" w:hAnsi="Times New Roman" w:cs="Times New Roman"/>
          <w:sz w:val="28"/>
          <w:szCs w:val="28"/>
        </w:rPr>
        <w:t>ой Федерации от 12.03.2012 № 156</w:t>
      </w:r>
      <w:r w:rsidRPr="00F301E6">
        <w:rPr>
          <w:rFonts w:ascii="Times New Roman" w:hAnsi="Times New Roman" w:cs="Times New Roman"/>
          <w:sz w:val="28"/>
          <w:szCs w:val="28"/>
        </w:rPr>
        <w:t xml:space="preserve">, Положения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искусств, утвержденного Приказом Министерства культуры Российской Федерации от 09.02.2012 № 86. </w:t>
      </w:r>
    </w:p>
    <w:p w14:paraId="78DB4F06" w14:textId="77777777" w:rsidR="00212081" w:rsidRPr="00F301E6" w:rsidRDefault="00212081" w:rsidP="008008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AF3970" w14:textId="149D9777" w:rsidR="00212081" w:rsidRPr="00F301E6" w:rsidRDefault="00212081" w:rsidP="00800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           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 Требования к выпускным экзаменам определяются образовательным учреждением (ОУ) самостоятельно. ОУ разрабатывает критерии оценок итоговой аттестации в соответствии с федеральными государственными требованиями к дополнительной предпрофессиональной общеобразовательной программе в области изобразительного искусства «Живопись». 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 </w:t>
      </w:r>
    </w:p>
    <w:p w14:paraId="4713E6D1" w14:textId="77777777" w:rsidR="00212081" w:rsidRPr="00F301E6" w:rsidRDefault="00212081" w:rsidP="00800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- умение выделять основные черты художественного стиля; </w:t>
      </w:r>
    </w:p>
    <w:p w14:paraId="24E1BFB1" w14:textId="77777777" w:rsidR="00212081" w:rsidRPr="00F301E6" w:rsidRDefault="00212081" w:rsidP="00800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- умение выявлять средства выразительности, которыми пользуется художник; </w:t>
      </w:r>
    </w:p>
    <w:p w14:paraId="4A76122E" w14:textId="77777777" w:rsidR="00212081" w:rsidRPr="00F301E6" w:rsidRDefault="00212081" w:rsidP="00800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lastRenderedPageBreak/>
        <w:t xml:space="preserve">- умение в устной и письменной форме излагать свои мысли о творчестве художников;   </w:t>
      </w:r>
    </w:p>
    <w:p w14:paraId="7135E5D1" w14:textId="77777777" w:rsidR="00212081" w:rsidRPr="00F301E6" w:rsidRDefault="00212081" w:rsidP="00800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- 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 </w:t>
      </w:r>
    </w:p>
    <w:p w14:paraId="17409B71" w14:textId="77777777" w:rsidR="00212081" w:rsidRPr="00F301E6" w:rsidRDefault="00212081" w:rsidP="00800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- навыки анализа творческих направлений и творчества отдельного художника; </w:t>
      </w:r>
    </w:p>
    <w:p w14:paraId="6FDEDF46" w14:textId="77777777" w:rsidR="00212081" w:rsidRPr="00F301E6" w:rsidRDefault="00212081" w:rsidP="00800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- навыки анализа произведения изобразительного искусства. </w:t>
      </w:r>
    </w:p>
    <w:p w14:paraId="3E8DCDD0" w14:textId="6D25170A" w:rsidR="00212081" w:rsidRPr="00F301E6" w:rsidRDefault="00212081" w:rsidP="00800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             Для аттестации учащихся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образовательной организацией самостоятельно.  Фонды оценочных средств должны быть полными и адекватными отображениями федеральных государственных требований, соответствовать целям и </w:t>
      </w:r>
      <w:proofErr w:type="gramStart"/>
      <w:r w:rsidRPr="00F301E6">
        <w:rPr>
          <w:rFonts w:ascii="Times New Roman" w:hAnsi="Times New Roman" w:cs="Times New Roman"/>
          <w:sz w:val="28"/>
          <w:szCs w:val="28"/>
        </w:rPr>
        <w:t>задачам</w:t>
      </w:r>
      <w:r w:rsidR="00D37640" w:rsidRPr="00F301E6">
        <w:rPr>
          <w:rFonts w:ascii="Times New Roman" w:hAnsi="Times New Roman" w:cs="Times New Roman"/>
          <w:sz w:val="28"/>
          <w:szCs w:val="28"/>
        </w:rPr>
        <w:t xml:space="preserve"> </w:t>
      </w:r>
      <w:r w:rsidRPr="00F301E6">
        <w:rPr>
          <w:rFonts w:ascii="Times New Roman" w:hAnsi="Times New Roman" w:cs="Times New Roman"/>
          <w:sz w:val="28"/>
          <w:szCs w:val="28"/>
        </w:rPr>
        <w:t>дополнительной</w:t>
      </w:r>
      <w:r w:rsidR="00D37640" w:rsidRPr="00F301E6">
        <w:rPr>
          <w:rFonts w:ascii="Times New Roman" w:hAnsi="Times New Roman" w:cs="Times New Roman"/>
          <w:sz w:val="28"/>
          <w:szCs w:val="28"/>
        </w:rPr>
        <w:t xml:space="preserve"> </w:t>
      </w:r>
      <w:r w:rsidRPr="00F301E6">
        <w:rPr>
          <w:rFonts w:ascii="Times New Roman" w:hAnsi="Times New Roman" w:cs="Times New Roman"/>
          <w:sz w:val="28"/>
          <w:szCs w:val="28"/>
        </w:rPr>
        <w:t>предпрофессиональной программы</w:t>
      </w:r>
      <w:proofErr w:type="gramEnd"/>
      <w:r w:rsidRPr="00F301E6">
        <w:rPr>
          <w:rFonts w:ascii="Times New Roman" w:hAnsi="Times New Roman" w:cs="Times New Roman"/>
          <w:sz w:val="28"/>
          <w:szCs w:val="28"/>
        </w:rPr>
        <w:t xml:space="preserve"> и ее учебному плану. Фонды оценочных средств 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изобразительного искусства.  </w:t>
      </w:r>
    </w:p>
    <w:p w14:paraId="611D8179" w14:textId="62E2EF1D" w:rsidR="00212081" w:rsidRPr="00F301E6" w:rsidRDefault="00212081" w:rsidP="008008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FC2538" w14:textId="77777777" w:rsidR="00BA7AA8" w:rsidRPr="00F301E6" w:rsidRDefault="00BA7AA8" w:rsidP="00212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FCE1CA" w14:textId="2BC77653" w:rsidR="00212081" w:rsidRPr="00F301E6" w:rsidRDefault="00212081" w:rsidP="00212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1E6">
        <w:rPr>
          <w:rFonts w:ascii="Times New Roman" w:hAnsi="Times New Roman" w:cs="Times New Roman"/>
          <w:b/>
          <w:sz w:val="28"/>
          <w:szCs w:val="28"/>
        </w:rPr>
        <w:t>II. Экзамен по композиции станковой</w:t>
      </w:r>
    </w:p>
    <w:p w14:paraId="576ECC43" w14:textId="77777777" w:rsidR="00212081" w:rsidRPr="00F301E6" w:rsidRDefault="00212081" w:rsidP="00212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9F03ED" w14:textId="0E655DCA" w:rsidR="00212081" w:rsidRPr="00F301E6" w:rsidRDefault="00212081" w:rsidP="00212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>Объект оценивания:</w:t>
      </w:r>
      <w:r w:rsidR="00C849D9" w:rsidRPr="00F301E6">
        <w:rPr>
          <w:rFonts w:ascii="Times New Roman" w:hAnsi="Times New Roman" w:cs="Times New Roman"/>
          <w:sz w:val="28"/>
          <w:szCs w:val="28"/>
        </w:rPr>
        <w:t xml:space="preserve"> композиция </w:t>
      </w:r>
      <w:r w:rsidRPr="00F301E6">
        <w:rPr>
          <w:rFonts w:ascii="Times New Roman" w:hAnsi="Times New Roman" w:cs="Times New Roman"/>
          <w:sz w:val="28"/>
          <w:szCs w:val="28"/>
        </w:rPr>
        <w:t xml:space="preserve">в объеме трех листов формата А2. </w:t>
      </w:r>
    </w:p>
    <w:p w14:paraId="790D1003" w14:textId="77777777" w:rsidR="00212081" w:rsidRPr="00F301E6" w:rsidRDefault="00212081" w:rsidP="00212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212081" w:rsidRPr="00F301E6" w14:paraId="6652B736" w14:textId="77777777" w:rsidTr="00A816FE">
        <w:tc>
          <w:tcPr>
            <w:tcW w:w="4106" w:type="dxa"/>
          </w:tcPr>
          <w:p w14:paraId="6480005F" w14:textId="1E4FC17C" w:rsidR="00212081" w:rsidRPr="00F301E6" w:rsidRDefault="00212081" w:rsidP="002120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 оценивания</w:t>
            </w:r>
          </w:p>
        </w:tc>
        <w:tc>
          <w:tcPr>
            <w:tcW w:w="5239" w:type="dxa"/>
          </w:tcPr>
          <w:p w14:paraId="703605CD" w14:textId="63898E2B" w:rsidR="00212081" w:rsidRPr="00F301E6" w:rsidRDefault="00212081" w:rsidP="002120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Методы оценивания</w:t>
            </w:r>
          </w:p>
          <w:p w14:paraId="1D9B3526" w14:textId="77777777" w:rsidR="00212081" w:rsidRPr="00F301E6" w:rsidRDefault="00212081" w:rsidP="002120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12081" w:rsidRPr="00F301E6" w14:paraId="3E6988D5" w14:textId="77777777" w:rsidTr="00A816FE">
        <w:tc>
          <w:tcPr>
            <w:tcW w:w="4106" w:type="dxa"/>
          </w:tcPr>
          <w:p w14:paraId="1FC91B7C" w14:textId="77777777" w:rsidR="001D4743" w:rsidRPr="00F301E6" w:rsidRDefault="00212081" w:rsidP="0021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сформированный комплекс  </w:t>
            </w:r>
          </w:p>
          <w:p w14:paraId="31479035" w14:textId="77777777" w:rsidR="001D4743" w:rsidRPr="00F301E6" w:rsidRDefault="00212081" w:rsidP="0021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-  знаний: </w:t>
            </w:r>
          </w:p>
          <w:p w14:paraId="7F3779C4" w14:textId="77777777" w:rsidR="001D4743" w:rsidRPr="00F301E6" w:rsidRDefault="00212081" w:rsidP="0021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01E6">
              <w:rPr>
                <w:rFonts w:ascii="Times New Roman" w:hAnsi="Times New Roman" w:cs="Times New Roman"/>
                <w:sz w:val="28"/>
                <w:szCs w:val="28"/>
              </w:rPr>
              <w:t>•  особенностей</w:t>
            </w:r>
            <w:proofErr w:type="gramEnd"/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композиционного построения графики малых форм; </w:t>
            </w:r>
          </w:p>
          <w:p w14:paraId="623FF2D6" w14:textId="77777777" w:rsidR="001D4743" w:rsidRPr="00F301E6" w:rsidRDefault="00212081" w:rsidP="0021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0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 различных</w:t>
            </w:r>
            <w:proofErr w:type="gramEnd"/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 видов и конструктивных особенностей шрифта; </w:t>
            </w:r>
          </w:p>
          <w:p w14:paraId="0D43E628" w14:textId="77777777" w:rsidR="001D4743" w:rsidRPr="00F301E6" w:rsidRDefault="00212081" w:rsidP="0021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01E6">
              <w:rPr>
                <w:rFonts w:ascii="Times New Roman" w:hAnsi="Times New Roman" w:cs="Times New Roman"/>
                <w:sz w:val="28"/>
                <w:szCs w:val="28"/>
              </w:rPr>
              <w:t>•  по</w:t>
            </w:r>
            <w:proofErr w:type="gramEnd"/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 созданию оригинальной тематической шрифтовой композиции с учетом понятия цветности шрифта; </w:t>
            </w:r>
          </w:p>
          <w:p w14:paraId="589D5784" w14:textId="77777777" w:rsidR="00F82817" w:rsidRPr="00F301E6" w:rsidRDefault="00212081" w:rsidP="0021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01E6">
              <w:rPr>
                <w:rFonts w:ascii="Times New Roman" w:hAnsi="Times New Roman" w:cs="Times New Roman"/>
                <w:sz w:val="28"/>
                <w:szCs w:val="28"/>
              </w:rPr>
              <w:t>•  по</w:t>
            </w:r>
            <w:proofErr w:type="gramEnd"/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 созданию серии композиций (триптих), объединенных одной темой, с учетом соподчиненности частей смысловому центру композиции. </w:t>
            </w:r>
          </w:p>
          <w:p w14:paraId="7370CC43" w14:textId="77777777" w:rsidR="00F82817" w:rsidRPr="00F301E6" w:rsidRDefault="00212081" w:rsidP="0021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-  умений: </w:t>
            </w:r>
          </w:p>
          <w:p w14:paraId="786E1F2D" w14:textId="77777777" w:rsidR="00F82817" w:rsidRPr="00F301E6" w:rsidRDefault="00212081" w:rsidP="0021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01E6">
              <w:rPr>
                <w:rFonts w:ascii="Times New Roman" w:hAnsi="Times New Roman" w:cs="Times New Roman"/>
                <w:sz w:val="28"/>
                <w:szCs w:val="28"/>
              </w:rPr>
              <w:t>•  создавать</w:t>
            </w:r>
            <w:proofErr w:type="gramEnd"/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 сложные художественные образы; </w:t>
            </w:r>
          </w:p>
          <w:p w14:paraId="5AE6FB09" w14:textId="77777777" w:rsidR="00F82817" w:rsidRPr="00F301E6" w:rsidRDefault="00212081" w:rsidP="0021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01E6">
              <w:rPr>
                <w:rFonts w:ascii="Times New Roman" w:hAnsi="Times New Roman" w:cs="Times New Roman"/>
                <w:sz w:val="28"/>
                <w:szCs w:val="28"/>
              </w:rPr>
              <w:t>•  создавать</w:t>
            </w:r>
            <w:proofErr w:type="gramEnd"/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выразительные и оригинальные образы в малых графических формах; </w:t>
            </w:r>
          </w:p>
          <w:p w14:paraId="393B9DE7" w14:textId="6CAE28F8" w:rsidR="00F82817" w:rsidRPr="00F301E6" w:rsidRDefault="00212081" w:rsidP="0021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01E6">
              <w:rPr>
                <w:rFonts w:ascii="Times New Roman" w:hAnsi="Times New Roman" w:cs="Times New Roman"/>
                <w:sz w:val="28"/>
                <w:szCs w:val="28"/>
              </w:rPr>
              <w:t>•  создавать</w:t>
            </w:r>
            <w:proofErr w:type="gramEnd"/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композиции, наиболее полно отражающие профессиональные, любительские интересы и литературные пристрастия владельца книги при работе над экслибрисом; -  навыков: </w:t>
            </w:r>
          </w:p>
          <w:p w14:paraId="1092A61B" w14:textId="6A39749D" w:rsidR="00212081" w:rsidRPr="00F301E6" w:rsidRDefault="00212081" w:rsidP="0021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01E6">
              <w:rPr>
                <w:rFonts w:ascii="Times New Roman" w:hAnsi="Times New Roman" w:cs="Times New Roman"/>
                <w:sz w:val="28"/>
                <w:szCs w:val="28"/>
              </w:rPr>
              <w:t>•  создания</w:t>
            </w:r>
            <w:proofErr w:type="gramEnd"/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 персонажей и фонов в </w:t>
            </w:r>
          </w:p>
          <w:p w14:paraId="19A7683C" w14:textId="77777777" w:rsidR="00F82817" w:rsidRPr="00F301E6" w:rsidRDefault="00212081" w:rsidP="0021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строгом соответствии с индивидуальной характеристикой образов и материальной культурой; </w:t>
            </w:r>
          </w:p>
          <w:p w14:paraId="005C6F73" w14:textId="0E54F7AC" w:rsidR="00212081" w:rsidRPr="00F301E6" w:rsidRDefault="00212081" w:rsidP="0021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• использования символов в изображении; • создания композиции с использованием шрифта. </w:t>
            </w:r>
          </w:p>
          <w:p w14:paraId="0E4B8C9B" w14:textId="0EDC9CD6" w:rsidR="00212081" w:rsidRPr="00F301E6" w:rsidRDefault="00212081" w:rsidP="0021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14:paraId="2DB97483" w14:textId="39269FB4" w:rsidR="00212081" w:rsidRPr="00F301E6" w:rsidRDefault="00212081" w:rsidP="0021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Методом оценивания является выставление оценки за серию работ по станковой композиции</w:t>
            </w:r>
            <w:r w:rsidR="00C849D9"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 «Декоративный натюрморт»</w:t>
            </w: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EB79696" w14:textId="77777777" w:rsidR="00212081" w:rsidRPr="00F301E6" w:rsidRDefault="00212081" w:rsidP="0021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3AE6D0" w14:textId="77777777" w:rsidR="00F82817" w:rsidRPr="00F301E6" w:rsidRDefault="00212081" w:rsidP="0021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Оценивание проводит утвержденная распорядительным документом организации экзаменационная комиссия на основании разработанных требований к выпускной программе. </w:t>
            </w:r>
          </w:p>
          <w:p w14:paraId="3C0BB5B6" w14:textId="77777777" w:rsidR="00F82817" w:rsidRPr="00F301E6" w:rsidRDefault="00212081" w:rsidP="002120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оценок </w:t>
            </w:r>
          </w:p>
          <w:p w14:paraId="3FAA25C6" w14:textId="77777777" w:rsidR="00F82817" w:rsidRPr="00F301E6" w:rsidRDefault="00212081" w:rsidP="0021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текущей, промежуточной и итоговой аттестации выставляются оценки: «отлично», «хорошо», «удовлетворительно». </w:t>
            </w:r>
          </w:p>
          <w:p w14:paraId="7F2B8AC2" w14:textId="77777777" w:rsidR="00F82817" w:rsidRPr="00F301E6" w:rsidRDefault="00212081" w:rsidP="0021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(отлично)</w:t>
            </w: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 - ученик самостоятельно выполняет все задачи на высоком уровне, его работа отличается оригинальностью идеи, грамотным исполнением, творческим подходом. </w:t>
            </w:r>
          </w:p>
          <w:p w14:paraId="2DD635D2" w14:textId="77777777" w:rsidR="00F82817" w:rsidRPr="00F301E6" w:rsidRDefault="00212081" w:rsidP="0021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(хорошо)</w:t>
            </w: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 - ученик справляется с поставленными перед ним задачами, но прибегает к помощи преподавателя. Работа выполнена, но есть незначительные ошибки. </w:t>
            </w:r>
          </w:p>
          <w:p w14:paraId="2418DFE5" w14:textId="44773FC5" w:rsidR="00212081" w:rsidRPr="00F301E6" w:rsidRDefault="00212081" w:rsidP="0021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(удовлетворительно)</w:t>
            </w: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 - ученик выполняет задачи, но делает грубые </w:t>
            </w:r>
          </w:p>
          <w:p w14:paraId="464FC7A8" w14:textId="286B079D" w:rsidR="00212081" w:rsidRPr="00F301E6" w:rsidRDefault="00212081" w:rsidP="0021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ошибки (по невнимательности или нерадивости). Для завершения работы необходима постоянная помощь преподавателя. </w:t>
            </w:r>
          </w:p>
          <w:p w14:paraId="2D0FE701" w14:textId="77777777" w:rsidR="00F82817" w:rsidRPr="00F301E6" w:rsidRDefault="00F82817" w:rsidP="0021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83CDB" w14:textId="77777777" w:rsidR="00F82817" w:rsidRPr="00F301E6" w:rsidRDefault="00257CB5" w:rsidP="00257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требования к итоговой композиции: Итоговая композиция демонстрирует: </w:t>
            </w:r>
          </w:p>
          <w:p w14:paraId="0F645197" w14:textId="6D0FC0B1" w:rsidR="00F82817" w:rsidRPr="00F301E6" w:rsidRDefault="00257CB5" w:rsidP="00257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-  умения реализовывать свои замыслы, творческий подход в выборе решения,  </w:t>
            </w:r>
          </w:p>
          <w:p w14:paraId="4D224715" w14:textId="106035DF" w:rsidR="00F82817" w:rsidRPr="00F301E6" w:rsidRDefault="00257CB5" w:rsidP="00257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-  умение работать с подготовительным материалом, эскизами, этюдами, набросками, литературой, </w:t>
            </w:r>
          </w:p>
          <w:p w14:paraId="27BD514D" w14:textId="77777777" w:rsidR="00F82817" w:rsidRPr="00F301E6" w:rsidRDefault="00257CB5" w:rsidP="00257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-  создавать работу в соответствии с выбранной тематикой, </w:t>
            </w:r>
          </w:p>
          <w:p w14:paraId="035DBEB3" w14:textId="7066A7BB" w:rsidR="00212081" w:rsidRPr="00F301E6" w:rsidRDefault="00257CB5" w:rsidP="0021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-  привлекать внимание «зрителя» новизной решения, цветовым колоритом, грамотными тоновыми отношениями, точной передачей пропорций и перспективных отношений, соблюдением законов композиции (закон целостности, закон контрастов, закон новизны, закон </w:t>
            </w:r>
            <w:r w:rsidRPr="00F30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подчиненности всех средств композиции идейному замыслу). </w:t>
            </w:r>
          </w:p>
        </w:tc>
      </w:tr>
    </w:tbl>
    <w:p w14:paraId="76B9D626" w14:textId="0C462BD9" w:rsidR="00212081" w:rsidRPr="00F301E6" w:rsidRDefault="00212081" w:rsidP="00212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6D1702" w14:textId="6650D6DD" w:rsidR="00212081" w:rsidRPr="00F301E6" w:rsidRDefault="00212081" w:rsidP="00212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7E582E" w14:textId="7C77CA0C" w:rsidR="00212081" w:rsidRPr="00F301E6" w:rsidRDefault="00212081" w:rsidP="00212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b/>
          <w:sz w:val="28"/>
          <w:szCs w:val="28"/>
        </w:rPr>
        <w:t>Примерные программы выпускного экзамена</w:t>
      </w:r>
      <w:r w:rsidRPr="00F301E6">
        <w:rPr>
          <w:rFonts w:ascii="Times New Roman" w:hAnsi="Times New Roman" w:cs="Times New Roman"/>
          <w:sz w:val="28"/>
          <w:szCs w:val="28"/>
        </w:rPr>
        <w:t xml:space="preserve"> Тему итоговой работы каждый обучающийся выбирает сам, учитывая свои склонности и возможности реализовать выбранную идею в серии листов (не менее трех), связанных единством замысла и воплощения. </w:t>
      </w:r>
    </w:p>
    <w:p w14:paraId="1A8F2AAB" w14:textId="77777777" w:rsidR="00A816FE" w:rsidRPr="00F301E6" w:rsidRDefault="00A816FE" w:rsidP="00212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09B666" w14:textId="77777777" w:rsidR="00212081" w:rsidRPr="00F301E6" w:rsidRDefault="00212081" w:rsidP="00212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A75127" w14:textId="19E75D89" w:rsidR="00212081" w:rsidRPr="00F301E6" w:rsidRDefault="00212081" w:rsidP="004E0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1E6">
        <w:rPr>
          <w:rFonts w:ascii="Times New Roman" w:hAnsi="Times New Roman" w:cs="Times New Roman"/>
          <w:b/>
          <w:sz w:val="28"/>
          <w:szCs w:val="28"/>
        </w:rPr>
        <w:t>III. Экзамен по истории изобразительного искусства.</w:t>
      </w:r>
    </w:p>
    <w:p w14:paraId="28E126CD" w14:textId="77777777" w:rsidR="00212081" w:rsidRPr="00F301E6" w:rsidRDefault="00212081" w:rsidP="00212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EB0EAB" w14:textId="77777777" w:rsidR="004E063A" w:rsidRPr="00F301E6" w:rsidRDefault="00212081" w:rsidP="00212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Объект оценивания:  </w:t>
      </w:r>
    </w:p>
    <w:p w14:paraId="1786EC68" w14:textId="744531B0" w:rsidR="004E063A" w:rsidRPr="00F301E6" w:rsidRDefault="00212081" w:rsidP="00C75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1.  </w:t>
      </w:r>
      <w:r w:rsidR="00CF2F95" w:rsidRPr="00F301E6">
        <w:rPr>
          <w:rFonts w:ascii="Times New Roman" w:hAnsi="Times New Roman" w:cs="Times New Roman"/>
          <w:sz w:val="28"/>
          <w:szCs w:val="28"/>
        </w:rPr>
        <w:t>Ответ по комплексу знаний по изобразительно</w:t>
      </w:r>
      <w:r w:rsidR="006161F2" w:rsidRPr="00F301E6">
        <w:rPr>
          <w:rFonts w:ascii="Times New Roman" w:hAnsi="Times New Roman" w:cs="Times New Roman"/>
          <w:sz w:val="28"/>
          <w:szCs w:val="28"/>
        </w:rPr>
        <w:t>му</w:t>
      </w:r>
      <w:r w:rsidR="00CF2F95" w:rsidRPr="00F301E6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6161F2" w:rsidRPr="00F301E6">
        <w:rPr>
          <w:rFonts w:ascii="Times New Roman" w:hAnsi="Times New Roman" w:cs="Times New Roman"/>
          <w:sz w:val="28"/>
          <w:szCs w:val="28"/>
        </w:rPr>
        <w:t>у</w:t>
      </w:r>
      <w:r w:rsidR="00CF2F95" w:rsidRPr="00F301E6">
        <w:rPr>
          <w:rFonts w:ascii="Times New Roman" w:hAnsi="Times New Roman" w:cs="Times New Roman"/>
          <w:sz w:val="28"/>
          <w:szCs w:val="28"/>
        </w:rPr>
        <w:t xml:space="preserve"> </w:t>
      </w:r>
      <w:r w:rsidR="00C753A4" w:rsidRPr="00F301E6">
        <w:rPr>
          <w:rFonts w:ascii="Times New Roman" w:hAnsi="Times New Roman" w:cs="Times New Roman"/>
          <w:sz w:val="28"/>
          <w:szCs w:val="28"/>
        </w:rPr>
        <w:t>(</w:t>
      </w:r>
      <w:r w:rsidR="00CF2F95" w:rsidRPr="00F301E6">
        <w:rPr>
          <w:rFonts w:ascii="Times New Roman" w:hAnsi="Times New Roman" w:cs="Times New Roman"/>
          <w:sz w:val="28"/>
          <w:szCs w:val="28"/>
        </w:rPr>
        <w:t>уст</w:t>
      </w:r>
      <w:r w:rsidR="00C753A4" w:rsidRPr="00F301E6">
        <w:rPr>
          <w:rFonts w:ascii="Times New Roman" w:hAnsi="Times New Roman" w:cs="Times New Roman"/>
          <w:sz w:val="28"/>
          <w:szCs w:val="28"/>
        </w:rPr>
        <w:t>но)</w:t>
      </w:r>
      <w:r w:rsidRPr="00F301E6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E063A" w:rsidRPr="00F301E6" w14:paraId="6A8AD6ED" w14:textId="77777777" w:rsidTr="00A816FE">
        <w:tc>
          <w:tcPr>
            <w:tcW w:w="3256" w:type="dxa"/>
          </w:tcPr>
          <w:p w14:paraId="3C0542ED" w14:textId="53C2DAA8" w:rsidR="004E063A" w:rsidRPr="00F301E6" w:rsidRDefault="004E063A" w:rsidP="0021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>Предмет оценивания</w:t>
            </w:r>
          </w:p>
        </w:tc>
        <w:tc>
          <w:tcPr>
            <w:tcW w:w="6089" w:type="dxa"/>
          </w:tcPr>
          <w:p w14:paraId="30E55F6E" w14:textId="7C70D515" w:rsidR="004E063A" w:rsidRPr="00F301E6" w:rsidRDefault="004E063A" w:rsidP="0021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>Методы оценивания</w:t>
            </w:r>
          </w:p>
        </w:tc>
      </w:tr>
      <w:tr w:rsidR="004E063A" w:rsidRPr="00F301E6" w14:paraId="5EC6CA89" w14:textId="77777777" w:rsidTr="00A816FE">
        <w:tc>
          <w:tcPr>
            <w:tcW w:w="3256" w:type="dxa"/>
          </w:tcPr>
          <w:p w14:paraId="7A309846" w14:textId="77777777" w:rsidR="002122B5" w:rsidRPr="00F301E6" w:rsidRDefault="002122B5" w:rsidP="002122B5">
            <w:pPr>
              <w:pStyle w:val="Default"/>
              <w:rPr>
                <w:sz w:val="28"/>
                <w:szCs w:val="28"/>
              </w:rPr>
            </w:pPr>
            <w:r w:rsidRPr="00F301E6">
              <w:rPr>
                <w:sz w:val="28"/>
                <w:szCs w:val="28"/>
              </w:rPr>
              <w:t xml:space="preserve">сформированный комплекс </w:t>
            </w:r>
          </w:p>
          <w:p w14:paraId="354EB003" w14:textId="77777777" w:rsidR="002122B5" w:rsidRPr="00F301E6" w:rsidRDefault="002122B5" w:rsidP="002122B5">
            <w:pPr>
              <w:pStyle w:val="Default"/>
              <w:rPr>
                <w:sz w:val="28"/>
                <w:szCs w:val="28"/>
              </w:rPr>
            </w:pPr>
            <w:r w:rsidRPr="00F301E6">
              <w:rPr>
                <w:sz w:val="28"/>
                <w:szCs w:val="28"/>
              </w:rPr>
              <w:t xml:space="preserve">знаний: </w:t>
            </w:r>
          </w:p>
          <w:p w14:paraId="26C3433A" w14:textId="77777777" w:rsidR="002122B5" w:rsidRPr="00F301E6" w:rsidRDefault="002122B5" w:rsidP="002122B5">
            <w:pPr>
              <w:pStyle w:val="Default"/>
              <w:rPr>
                <w:sz w:val="28"/>
                <w:szCs w:val="28"/>
              </w:rPr>
            </w:pPr>
            <w:r w:rsidRPr="00F301E6">
              <w:rPr>
                <w:sz w:val="28"/>
                <w:szCs w:val="28"/>
              </w:rPr>
              <w:t xml:space="preserve">- основных этапов развития изобразительного искусства; - первичные знания о роли и значении изобразительного искусства в системе культуры, духовно-нравственном развитии человека; </w:t>
            </w:r>
          </w:p>
          <w:p w14:paraId="42407982" w14:textId="77777777" w:rsidR="006161F2" w:rsidRPr="00F301E6" w:rsidRDefault="002122B5" w:rsidP="002122B5">
            <w:pPr>
              <w:pStyle w:val="Default"/>
              <w:rPr>
                <w:sz w:val="28"/>
                <w:szCs w:val="28"/>
              </w:rPr>
            </w:pPr>
            <w:r w:rsidRPr="00F301E6">
              <w:rPr>
                <w:sz w:val="28"/>
                <w:szCs w:val="28"/>
              </w:rPr>
              <w:t xml:space="preserve">- основных понятий изобразительного искусства; - основных художественных школ в </w:t>
            </w:r>
            <w:proofErr w:type="gramStart"/>
            <w:r w:rsidRPr="00F301E6">
              <w:rPr>
                <w:sz w:val="28"/>
                <w:szCs w:val="28"/>
              </w:rPr>
              <w:t>западно-</w:t>
            </w:r>
            <w:r w:rsidR="00A816FE" w:rsidRPr="00F301E6">
              <w:rPr>
                <w:sz w:val="28"/>
                <w:szCs w:val="28"/>
              </w:rPr>
              <w:t xml:space="preserve"> </w:t>
            </w:r>
            <w:r w:rsidRPr="00F301E6">
              <w:rPr>
                <w:sz w:val="28"/>
                <w:szCs w:val="28"/>
              </w:rPr>
              <w:t>европейском</w:t>
            </w:r>
            <w:proofErr w:type="gramEnd"/>
            <w:r w:rsidRPr="00F301E6">
              <w:rPr>
                <w:sz w:val="28"/>
                <w:szCs w:val="28"/>
              </w:rPr>
              <w:t xml:space="preserve"> и русском изобразительном искусстве; </w:t>
            </w:r>
          </w:p>
          <w:p w14:paraId="6B642560" w14:textId="37580347" w:rsidR="004E063A" w:rsidRPr="00F301E6" w:rsidRDefault="002122B5" w:rsidP="006161F2">
            <w:pPr>
              <w:pStyle w:val="Default"/>
              <w:rPr>
                <w:sz w:val="28"/>
                <w:szCs w:val="28"/>
              </w:rPr>
            </w:pPr>
            <w:r w:rsidRPr="00F301E6">
              <w:rPr>
                <w:sz w:val="28"/>
                <w:szCs w:val="28"/>
              </w:rPr>
              <w:t xml:space="preserve">- 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</w:t>
            </w:r>
            <w:r w:rsidRPr="00F301E6">
              <w:rPr>
                <w:sz w:val="28"/>
                <w:szCs w:val="28"/>
              </w:rPr>
              <w:lastRenderedPageBreak/>
              <w:t>изобразительному искусству и деятельности в сфере изобразительного искусства; умений</w:t>
            </w:r>
            <w:r w:rsidR="006161F2" w:rsidRPr="00F301E6">
              <w:rPr>
                <w:sz w:val="28"/>
                <w:szCs w:val="28"/>
              </w:rPr>
              <w:t>.</w:t>
            </w:r>
          </w:p>
        </w:tc>
        <w:tc>
          <w:tcPr>
            <w:tcW w:w="6089" w:type="dxa"/>
          </w:tcPr>
          <w:p w14:paraId="39338646" w14:textId="4972424C" w:rsidR="00F82817" w:rsidRPr="00F301E6" w:rsidRDefault="004E063A" w:rsidP="00BA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Методом оценивания является выставление оценок за </w:t>
            </w:r>
            <w:r w:rsidR="00B272CE"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устный ответ. </w:t>
            </w:r>
            <w:r w:rsidR="00BA7AA8"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проводит утвержденная распорядительным документом организации экзаменационная комиссия на основании разработанных требований к выпускному экзамену по истории изобразительного искусства. </w:t>
            </w:r>
          </w:p>
          <w:p w14:paraId="55D585A3" w14:textId="77777777" w:rsidR="00F82817" w:rsidRPr="00F301E6" w:rsidRDefault="00BA7AA8" w:rsidP="00BA7AA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301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</w:t>
            </w:r>
            <w:r w:rsidRPr="00F301E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Критерии оценки  </w:t>
            </w:r>
          </w:p>
          <w:p w14:paraId="423C6B4B" w14:textId="77777777" w:rsidR="00F82817" w:rsidRPr="00F301E6" w:rsidRDefault="00BA7AA8" w:rsidP="00BA7AA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Оценка 5 «отлично»</w:t>
            </w:r>
            <w:r w:rsidRPr="00F301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14:paraId="781C767D" w14:textId="77777777" w:rsidR="00F82817" w:rsidRPr="00F301E6" w:rsidRDefault="00BA7AA8" w:rsidP="00BA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1. Легко ориентируется в изученном материале. </w:t>
            </w:r>
          </w:p>
          <w:p w14:paraId="051DC238" w14:textId="2E0A13C8" w:rsidR="00F82817" w:rsidRPr="00F301E6" w:rsidRDefault="00BA7AA8" w:rsidP="00BA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2. Умеет сопоставлять различные взгляды на явление. </w:t>
            </w:r>
          </w:p>
          <w:p w14:paraId="4EABAD64" w14:textId="77777777" w:rsidR="00F82817" w:rsidRPr="00F301E6" w:rsidRDefault="00BA7AA8" w:rsidP="00BA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3. Высказывает и обосновывает свою точку зрения. </w:t>
            </w:r>
          </w:p>
          <w:p w14:paraId="2CB153B5" w14:textId="77777777" w:rsidR="00F82817" w:rsidRPr="00F301E6" w:rsidRDefault="00BA7AA8" w:rsidP="00BA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4. Показывает умение логически и последовательно мыслить, делать выводы и обобщения, грамотно и литературно излагать ответ на поставленный вопрос. </w:t>
            </w:r>
          </w:p>
          <w:p w14:paraId="78F95364" w14:textId="77777777" w:rsidR="00F82817" w:rsidRPr="00F301E6" w:rsidRDefault="00BA7AA8" w:rsidP="00BA7AA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Оценка 4 «хорошо»  </w:t>
            </w:r>
          </w:p>
          <w:p w14:paraId="04B6001C" w14:textId="77777777" w:rsidR="00F82817" w:rsidRPr="00F301E6" w:rsidRDefault="00BA7AA8" w:rsidP="00BA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1. Легко ориентируется в изученном материале. </w:t>
            </w:r>
          </w:p>
          <w:p w14:paraId="11E47632" w14:textId="77777777" w:rsidR="002122B5" w:rsidRPr="00F301E6" w:rsidRDefault="00BA7AA8" w:rsidP="00BA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2. Проявляет самостоятельность суждений. </w:t>
            </w:r>
          </w:p>
          <w:p w14:paraId="040D2FE3" w14:textId="31011737" w:rsidR="00F82817" w:rsidRPr="00F301E6" w:rsidRDefault="00BA7AA8" w:rsidP="00BA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3. Грамотно излагает ответ на поставленный вопрос, но в ответе допускает неточности, недостаточно полно освещает вопрос. </w:t>
            </w:r>
          </w:p>
          <w:p w14:paraId="66C76C55" w14:textId="77777777" w:rsidR="00F82817" w:rsidRPr="00F301E6" w:rsidRDefault="00BA7AA8" w:rsidP="00BA7AA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Оценка 3 «удовлетворительно»  </w:t>
            </w:r>
          </w:p>
          <w:p w14:paraId="442F6A2D" w14:textId="2A9C0606" w:rsidR="00F82817" w:rsidRPr="00F301E6" w:rsidRDefault="00BA7AA8" w:rsidP="00BA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>1. Основной вопрос раскрывает, но допускает незначительные ошибки, не проявляет способности логически искусств</w:t>
            </w:r>
            <w:r w:rsidR="00C753A4"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мыслить. </w:t>
            </w:r>
          </w:p>
          <w:p w14:paraId="7BFAC790" w14:textId="3E24B22F" w:rsidR="004E063A" w:rsidRPr="00F301E6" w:rsidRDefault="00BA7AA8" w:rsidP="00C7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2. Ответ носит в основном репродуктивный характер. </w:t>
            </w:r>
          </w:p>
        </w:tc>
      </w:tr>
    </w:tbl>
    <w:p w14:paraId="31DAF09F" w14:textId="77777777" w:rsidR="00C753A4" w:rsidRPr="00F301E6" w:rsidRDefault="00C753A4" w:rsidP="00C753A4">
      <w:pPr>
        <w:rPr>
          <w:rFonts w:ascii="Times New Roman" w:hAnsi="Times New Roman" w:cs="Times New Roman"/>
          <w:i/>
          <w:sz w:val="28"/>
          <w:szCs w:val="28"/>
        </w:rPr>
      </w:pPr>
    </w:p>
    <w:p w14:paraId="2321AA9F" w14:textId="45809A77" w:rsidR="00B272CE" w:rsidRPr="00F301E6" w:rsidRDefault="00B272CE" w:rsidP="00B27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1E6">
        <w:rPr>
          <w:rFonts w:ascii="Times New Roman" w:hAnsi="Times New Roman" w:cs="Times New Roman"/>
          <w:b/>
          <w:sz w:val="28"/>
          <w:szCs w:val="28"/>
        </w:rPr>
        <w:t>Билеты по учебному предмету «История ИЗО»</w:t>
      </w:r>
    </w:p>
    <w:p w14:paraId="102A47E8" w14:textId="6B1B48C3" w:rsidR="00B272CE" w:rsidRPr="00F301E6" w:rsidRDefault="00E50E64" w:rsidP="00B27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1E6">
        <w:rPr>
          <w:rFonts w:ascii="Times New Roman" w:hAnsi="Times New Roman" w:cs="Times New Roman"/>
          <w:b/>
          <w:sz w:val="28"/>
          <w:szCs w:val="28"/>
        </w:rPr>
        <w:t>к</w:t>
      </w:r>
      <w:r w:rsidR="00B272CE" w:rsidRPr="00F301E6">
        <w:rPr>
          <w:rFonts w:ascii="Times New Roman" w:hAnsi="Times New Roman" w:cs="Times New Roman"/>
          <w:b/>
          <w:sz w:val="28"/>
          <w:szCs w:val="28"/>
        </w:rPr>
        <w:t xml:space="preserve"> итогов</w:t>
      </w:r>
      <w:r w:rsidRPr="00F301E6">
        <w:rPr>
          <w:rFonts w:ascii="Times New Roman" w:hAnsi="Times New Roman" w:cs="Times New Roman"/>
          <w:b/>
          <w:sz w:val="28"/>
          <w:szCs w:val="28"/>
        </w:rPr>
        <w:t>ой</w:t>
      </w:r>
      <w:r w:rsidR="00B272CE" w:rsidRPr="00F301E6">
        <w:rPr>
          <w:rFonts w:ascii="Times New Roman" w:hAnsi="Times New Roman" w:cs="Times New Roman"/>
          <w:b/>
          <w:sz w:val="28"/>
          <w:szCs w:val="28"/>
        </w:rPr>
        <w:t xml:space="preserve"> аттестаци</w:t>
      </w:r>
      <w:r w:rsidRPr="00F301E6">
        <w:rPr>
          <w:rFonts w:ascii="Times New Roman" w:hAnsi="Times New Roman" w:cs="Times New Roman"/>
          <w:b/>
          <w:sz w:val="28"/>
          <w:szCs w:val="28"/>
        </w:rPr>
        <w:t>и</w:t>
      </w:r>
      <w:r w:rsidR="00B272CE" w:rsidRPr="00F301E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page" w:tblpX="1675" w:tblpY="322"/>
        <w:tblW w:w="9044" w:type="dxa"/>
        <w:tblLook w:val="04A0" w:firstRow="1" w:lastRow="0" w:firstColumn="1" w:lastColumn="0" w:noHBand="0" w:noVBand="1"/>
      </w:tblPr>
      <w:tblGrid>
        <w:gridCol w:w="9044"/>
      </w:tblGrid>
      <w:tr w:rsidR="00B272CE" w:rsidRPr="00F301E6" w14:paraId="305D5FF1" w14:textId="77777777" w:rsidTr="006C1D4B">
        <w:tc>
          <w:tcPr>
            <w:tcW w:w="9044" w:type="dxa"/>
          </w:tcPr>
          <w:p w14:paraId="41155291" w14:textId="77777777" w:rsidR="00B272CE" w:rsidRPr="00F301E6" w:rsidRDefault="00B272CE" w:rsidP="006C1D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Pr="00F301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6A0D62DC" w14:textId="24E11D2E" w:rsidR="00B272CE" w:rsidRPr="00F301E6" w:rsidRDefault="006161F2" w:rsidP="006C1D4B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B272CE" w:rsidRPr="00F30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Виды</w:t>
            </w:r>
            <w:r w:rsidR="00B272CE"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изобразительного искусства. Каких видов </w:t>
            </w:r>
            <w:r w:rsidR="00B272CE" w:rsidRPr="00F30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было</w:t>
            </w:r>
            <w:r w:rsidR="00B272CE"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искусстве каменного века?</w:t>
            </w:r>
          </w:p>
          <w:p w14:paraId="1E967820" w14:textId="27045C6B" w:rsidR="00B272CE" w:rsidRPr="00F301E6" w:rsidRDefault="006161F2" w:rsidP="006C1D4B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272CE"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Стиль «</w:t>
            </w:r>
            <w:r w:rsidR="00B272CE" w:rsidRPr="00F30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импрессионизм</w:t>
            </w:r>
            <w:r w:rsidR="00B272CE"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(особенности стиля, художники-импрессионисты).</w:t>
            </w:r>
          </w:p>
          <w:p w14:paraId="0D8B342D" w14:textId="38C4993E" w:rsidR="00B272CE" w:rsidRPr="00F301E6" w:rsidRDefault="006161F2" w:rsidP="006C1D4B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B272CE"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храмовой архитектуры древней Руси.</w:t>
            </w:r>
          </w:p>
        </w:tc>
      </w:tr>
      <w:tr w:rsidR="00B272CE" w:rsidRPr="00F301E6" w14:paraId="4522A5B7" w14:textId="77777777" w:rsidTr="006C1D4B">
        <w:tc>
          <w:tcPr>
            <w:tcW w:w="9044" w:type="dxa"/>
          </w:tcPr>
          <w:p w14:paraId="09365FDE" w14:textId="77777777" w:rsidR="00B272CE" w:rsidRPr="00F301E6" w:rsidRDefault="00B272CE" w:rsidP="006C1D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Pr="00F301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4EB7F10F" w14:textId="3D4F955A" w:rsidR="006161F2" w:rsidRPr="00F301E6" w:rsidRDefault="006161F2" w:rsidP="006C1D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272CE"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Разновидности </w:t>
            </w:r>
            <w:r w:rsidR="00B272CE" w:rsidRPr="00F30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живописи</w:t>
            </w:r>
            <w:r w:rsidR="00B272CE"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11340C19" w14:textId="69083610" w:rsidR="00B272CE" w:rsidRPr="00F301E6" w:rsidRDefault="006161F2" w:rsidP="006C1D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272CE"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собой представляло </w:t>
            </w:r>
            <w:proofErr w:type="gramStart"/>
            <w:r w:rsidR="00B272CE"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«передвижников»</w:t>
            </w:r>
            <w:proofErr w:type="gramEnd"/>
            <w:r w:rsidR="00B272CE"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кто из художников в нем состоял?</w:t>
            </w:r>
          </w:p>
          <w:p w14:paraId="14C0D7C7" w14:textId="09A1248F" w:rsidR="00B272CE" w:rsidRPr="00F301E6" w:rsidRDefault="00B272CE" w:rsidP="006C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61F2"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картины «Подсолнухи» (вид искусства, жанр, стиль)</w:t>
            </w:r>
          </w:p>
        </w:tc>
      </w:tr>
      <w:tr w:rsidR="00B272CE" w:rsidRPr="00F301E6" w14:paraId="41BEB735" w14:textId="77777777" w:rsidTr="006C1D4B">
        <w:tc>
          <w:tcPr>
            <w:tcW w:w="9044" w:type="dxa"/>
          </w:tcPr>
          <w:p w14:paraId="5D3C2EB4" w14:textId="3BEA6A1A" w:rsidR="00B272CE" w:rsidRPr="00F301E6" w:rsidRDefault="00B272CE" w:rsidP="006C1D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№3</w:t>
            </w:r>
          </w:p>
          <w:p w14:paraId="68D88555" w14:textId="6D624729" w:rsidR="00B272CE" w:rsidRPr="00F301E6" w:rsidRDefault="006161F2" w:rsidP="006C1D4B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272CE"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хотели показать скульпторы древней Греции в своих произведениях? Какие античные скульптуры вам известны?</w:t>
            </w:r>
          </w:p>
          <w:p w14:paraId="557FF4D4" w14:textId="2F26A2B7" w:rsidR="00B272CE" w:rsidRPr="00F301E6" w:rsidRDefault="006161F2" w:rsidP="006C1D4B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272CE"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Искусство </w:t>
            </w:r>
            <w:r w:rsidR="00B272CE" w:rsidRPr="00F30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Романского</w:t>
            </w:r>
            <w:r w:rsidR="00B272CE"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периода: его особенности, и какой вид искусства был главным?</w:t>
            </w:r>
          </w:p>
          <w:p w14:paraId="28E058E3" w14:textId="581FA8B9" w:rsidR="00B272CE" w:rsidRPr="00F301E6" w:rsidRDefault="006161F2" w:rsidP="006C1D4B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B272CE"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картины «Сикстинская мадонна» (вид искусства, жанр, стиль)</w:t>
            </w:r>
          </w:p>
        </w:tc>
      </w:tr>
      <w:tr w:rsidR="00B272CE" w:rsidRPr="00F301E6" w14:paraId="79AA0CE9" w14:textId="77777777" w:rsidTr="006C1D4B">
        <w:tc>
          <w:tcPr>
            <w:tcW w:w="9044" w:type="dxa"/>
          </w:tcPr>
          <w:p w14:paraId="4C8755AD" w14:textId="77777777" w:rsidR="00B272CE" w:rsidRPr="00F301E6" w:rsidRDefault="00B272CE" w:rsidP="006C1D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№</w:t>
            </w:r>
            <w:r w:rsidRPr="00F301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  <w:p w14:paraId="7EEEBD7D" w14:textId="69DF463B" w:rsidR="00B272CE" w:rsidRPr="00F301E6" w:rsidRDefault="006161F2" w:rsidP="006C1D4B">
            <w:pPr>
              <w:numPr>
                <w:ilvl w:val="0"/>
                <w:numId w:val="8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272CE"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какому виду изобразительного искусства относится </w:t>
            </w:r>
            <w:r w:rsidR="00B272CE" w:rsidRPr="00F30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витраж,</w:t>
            </w:r>
            <w:r w:rsidR="00B272CE"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какой период он получил наибольшее развитие?</w:t>
            </w:r>
          </w:p>
          <w:p w14:paraId="27E856FA" w14:textId="5F9B9FAA" w:rsidR="00B272CE" w:rsidRPr="00F301E6" w:rsidRDefault="006161F2" w:rsidP="006C1D4B">
            <w:pPr>
              <w:numPr>
                <w:ilvl w:val="0"/>
                <w:numId w:val="8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272CE"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Готического периода-особенности стиля «</w:t>
            </w:r>
            <w:r w:rsidR="00B272CE" w:rsidRPr="00F30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готика</w:t>
            </w:r>
            <w:r w:rsidR="00B272CE"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какой вид искусства был главным.</w:t>
            </w:r>
          </w:p>
          <w:p w14:paraId="175D8452" w14:textId="3F7EB70C" w:rsidR="00B272CE" w:rsidRPr="00F301E6" w:rsidRDefault="006161F2" w:rsidP="006C1D4B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B272CE"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картины «Бурлаки на Волге» (вид искусства, жанр, стиль)</w:t>
            </w:r>
          </w:p>
        </w:tc>
      </w:tr>
      <w:tr w:rsidR="00B272CE" w:rsidRPr="00F301E6" w14:paraId="6BC901A3" w14:textId="77777777" w:rsidTr="006C1D4B">
        <w:tc>
          <w:tcPr>
            <w:tcW w:w="9044" w:type="dxa"/>
          </w:tcPr>
          <w:p w14:paraId="0BBE3FA8" w14:textId="77777777" w:rsidR="00B272CE" w:rsidRPr="00F301E6" w:rsidRDefault="00B272CE" w:rsidP="006C1D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Pr="00F301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  <w:p w14:paraId="1C9CD0FF" w14:textId="0BB1FE11" w:rsidR="00B272CE" w:rsidRPr="00F301E6" w:rsidRDefault="006161F2" w:rsidP="006C1D4B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B272CE" w:rsidRPr="00F30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Архитектурный ордер</w:t>
            </w:r>
            <w:r w:rsidR="00B272CE"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древней Греции, виды ордеров.</w:t>
            </w:r>
          </w:p>
          <w:p w14:paraId="470A8C9F" w14:textId="4C67284E" w:rsidR="00B272CE" w:rsidRPr="00F301E6" w:rsidRDefault="006161F2" w:rsidP="006C1D4B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272CE"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Искусство </w:t>
            </w:r>
            <w:r w:rsidR="00B272CE" w:rsidRPr="00F30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эпохи Возрождения</w:t>
            </w:r>
            <w:r w:rsidR="00B272CE"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особенности стиля, наиболее выдающиеся художники Возрождения и их работы.</w:t>
            </w:r>
          </w:p>
          <w:p w14:paraId="7AC17C43" w14:textId="15BDD17D" w:rsidR="00B272CE" w:rsidRPr="00F301E6" w:rsidRDefault="006161F2" w:rsidP="006C1D4B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B272CE"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картины «Пруд с лилиями» (</w:t>
            </w:r>
            <w:r w:rsidR="00B272CE" w:rsidRPr="00F301E6">
              <w:rPr>
                <w:rFonts w:ascii="Times New Roman" w:hAnsi="Times New Roman" w:cs="Times New Roman"/>
                <w:sz w:val="28"/>
                <w:szCs w:val="28"/>
              </w:rPr>
              <w:t>Вид искусства, жанр, стиль)</w:t>
            </w:r>
          </w:p>
        </w:tc>
      </w:tr>
      <w:tr w:rsidR="00B272CE" w:rsidRPr="00F301E6" w14:paraId="0C674CFF" w14:textId="77777777" w:rsidTr="006C1D4B">
        <w:tc>
          <w:tcPr>
            <w:tcW w:w="9044" w:type="dxa"/>
          </w:tcPr>
          <w:p w14:paraId="1950A841" w14:textId="77777777" w:rsidR="00B272CE" w:rsidRPr="00F301E6" w:rsidRDefault="00B272CE" w:rsidP="006C1D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Pr="00F301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14:paraId="46537797" w14:textId="43AE6BDD" w:rsidR="00B272CE" w:rsidRPr="00F301E6" w:rsidRDefault="006161F2" w:rsidP="006C1D4B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272CE"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Скульптура древнего Египта и древней Греции. Сделать сравнительный анализ.</w:t>
            </w:r>
          </w:p>
          <w:p w14:paraId="0B1FBB9E" w14:textId="0913147E" w:rsidR="00B272CE" w:rsidRPr="00F301E6" w:rsidRDefault="006161F2" w:rsidP="006C1D4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272CE"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Выдающийся художник Голландии 17 в. Особенности творчества и самые известные картины.</w:t>
            </w:r>
          </w:p>
          <w:p w14:paraId="5B6D551E" w14:textId="49C22306" w:rsidR="00B272CE" w:rsidRPr="00F301E6" w:rsidRDefault="006161F2" w:rsidP="006C1D4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B272CE"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Назвать храм у Красной площади в Москве.</w:t>
            </w:r>
          </w:p>
        </w:tc>
      </w:tr>
      <w:tr w:rsidR="00B272CE" w:rsidRPr="00F301E6" w14:paraId="7275838B" w14:textId="77777777" w:rsidTr="006C1D4B">
        <w:tc>
          <w:tcPr>
            <w:tcW w:w="9044" w:type="dxa"/>
          </w:tcPr>
          <w:p w14:paraId="4234B92B" w14:textId="286C0CED" w:rsidR="00B272CE" w:rsidRPr="00F301E6" w:rsidRDefault="00E50E64" w:rsidP="006C1D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="00B272CE" w:rsidRPr="00F301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№7</w:t>
            </w:r>
          </w:p>
          <w:p w14:paraId="7BB0888D" w14:textId="51C5A406" w:rsidR="00B272CE" w:rsidRPr="00F301E6" w:rsidRDefault="006161F2" w:rsidP="006C1D4B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</w:t>
            </w:r>
            <w:r w:rsidR="00B272CE" w:rsidRPr="00F30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Скульптура</w:t>
            </w:r>
            <w:r w:rsidR="00B272CE"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ее разновидности. Наиболее известные скульпторы древней Греции и их произведения.</w:t>
            </w:r>
          </w:p>
          <w:p w14:paraId="3E737293" w14:textId="76E771CB" w:rsidR="00B272CE" w:rsidRPr="00F301E6" w:rsidRDefault="00B272CE" w:rsidP="006C1D4B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61F2"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Разновидности портрета в живописи.</w:t>
            </w:r>
          </w:p>
          <w:p w14:paraId="6DFF33DC" w14:textId="71323FBC" w:rsidR="00B272CE" w:rsidRPr="00F301E6" w:rsidRDefault="006161F2" w:rsidP="006C1D4B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B272CE"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называется главный храм Киевской Руси.</w:t>
            </w:r>
          </w:p>
        </w:tc>
      </w:tr>
      <w:tr w:rsidR="00B272CE" w:rsidRPr="00F301E6" w14:paraId="655D900C" w14:textId="77777777" w:rsidTr="006C1D4B">
        <w:tc>
          <w:tcPr>
            <w:tcW w:w="9044" w:type="dxa"/>
          </w:tcPr>
          <w:p w14:paraId="214458D2" w14:textId="77777777" w:rsidR="00B272CE" w:rsidRPr="00F301E6" w:rsidRDefault="00B272CE" w:rsidP="006C1D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                                            №8</w:t>
            </w:r>
          </w:p>
          <w:p w14:paraId="5610245D" w14:textId="0C93F5B5" w:rsidR="00B272CE" w:rsidRPr="00F301E6" w:rsidRDefault="006161F2" w:rsidP="006C1D4B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B272CE" w:rsidRPr="00F30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Архитектура</w:t>
            </w:r>
            <w:r w:rsidR="00B272CE"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ее разновидности. К какой из них относится создание парков?</w:t>
            </w:r>
          </w:p>
          <w:p w14:paraId="444FE6D7" w14:textId="4705E2F6" w:rsidR="00B272CE" w:rsidRPr="00F301E6" w:rsidRDefault="006161F2" w:rsidP="006C1D4B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B272CE" w:rsidRPr="00F30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Жанры</w:t>
            </w:r>
            <w:r w:rsidR="00B272CE"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живописи. Какой из них появился как новый жанр в 17 веке?</w:t>
            </w:r>
          </w:p>
          <w:p w14:paraId="4857A4E4" w14:textId="3C749870" w:rsidR="00B272CE" w:rsidRPr="00F301E6" w:rsidRDefault="006161F2" w:rsidP="006C1D4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B272CE"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 древней Руси, написавший самую знаменитую икону «Троица»</w:t>
            </w:r>
          </w:p>
        </w:tc>
      </w:tr>
      <w:tr w:rsidR="00B272CE" w:rsidRPr="00F301E6" w14:paraId="1A69D113" w14:textId="77777777" w:rsidTr="006C1D4B">
        <w:tc>
          <w:tcPr>
            <w:tcW w:w="9044" w:type="dxa"/>
          </w:tcPr>
          <w:p w14:paraId="516C18AA" w14:textId="77777777" w:rsidR="00B272CE" w:rsidRPr="00F301E6" w:rsidRDefault="00B272CE" w:rsidP="006C1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Pr="00F301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  <w:p w14:paraId="3AFB18B6" w14:textId="77777777" w:rsidR="00B272CE" w:rsidRPr="00F301E6" w:rsidRDefault="00B272CE" w:rsidP="006C1D4B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Типы христианских храмов</w:t>
            </w:r>
            <w:r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разработанные в Византии. Назвать самый большой храм Византии.</w:t>
            </w:r>
          </w:p>
          <w:p w14:paraId="4DEFC79F" w14:textId="77777777" w:rsidR="00B272CE" w:rsidRPr="00F301E6" w:rsidRDefault="00B272CE" w:rsidP="006C1D4B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собой представляет направление в живописи, которое называется «</w:t>
            </w:r>
            <w:proofErr w:type="spellStart"/>
            <w:r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Караваджизм</w:t>
            </w:r>
            <w:proofErr w:type="spellEnd"/>
            <w:r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с каким художником оно связано?</w:t>
            </w:r>
          </w:p>
          <w:p w14:paraId="02C9FFDF" w14:textId="77777777" w:rsidR="00B272CE" w:rsidRPr="00F301E6" w:rsidRDefault="00B272CE" w:rsidP="006C1D4B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 в древней Руси, расписавший церковь Спаса Преображения в Новгороде</w:t>
            </w:r>
          </w:p>
        </w:tc>
      </w:tr>
      <w:tr w:rsidR="00B272CE" w:rsidRPr="00F301E6" w14:paraId="02EC6C85" w14:textId="77777777" w:rsidTr="006C1D4B">
        <w:tc>
          <w:tcPr>
            <w:tcW w:w="9044" w:type="dxa"/>
          </w:tcPr>
          <w:p w14:paraId="68868F2F" w14:textId="77777777" w:rsidR="00B272CE" w:rsidRPr="00F301E6" w:rsidRDefault="00B272CE" w:rsidP="006C1D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Pr="00F301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  <w:p w14:paraId="0D2FE148" w14:textId="4E4FA33E" w:rsidR="00B272CE" w:rsidRPr="00F301E6" w:rsidRDefault="006161F2" w:rsidP="006C1D4B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272CE"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Разновидности </w:t>
            </w:r>
            <w:r w:rsidR="00B272CE" w:rsidRPr="00F30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пейзажа</w:t>
            </w:r>
            <w:r w:rsidR="00B272CE"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0E24D85" w14:textId="1EE90124" w:rsidR="00B272CE" w:rsidRPr="00F301E6" w:rsidRDefault="006161F2" w:rsidP="006C1D4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272CE"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Стиль «</w:t>
            </w:r>
            <w:r w:rsidR="00B272CE" w:rsidRPr="00F30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барокко</w:t>
            </w:r>
            <w:r w:rsidR="00B272CE"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архитектуре и живописи, наиболее яркие художники этого стиля </w:t>
            </w:r>
          </w:p>
          <w:p w14:paraId="04C489F0" w14:textId="2ED04243" w:rsidR="00B272CE" w:rsidRPr="00F301E6" w:rsidRDefault="006161F2" w:rsidP="006C1D4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B272CE"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живописи древней Руси.</w:t>
            </w:r>
          </w:p>
        </w:tc>
      </w:tr>
    </w:tbl>
    <w:p w14:paraId="430BEF5C" w14:textId="77777777" w:rsidR="00B272CE" w:rsidRPr="00F301E6" w:rsidRDefault="00B272CE" w:rsidP="0061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D9E676" w14:textId="77777777" w:rsidR="006655D7" w:rsidRPr="00F301E6" w:rsidRDefault="006655D7" w:rsidP="0061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55D7" w:rsidRPr="00F3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9306B"/>
    <w:multiLevelType w:val="multilevel"/>
    <w:tmpl w:val="63BC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67B41"/>
    <w:multiLevelType w:val="multilevel"/>
    <w:tmpl w:val="9864D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D00F6"/>
    <w:multiLevelType w:val="multilevel"/>
    <w:tmpl w:val="17C2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76245"/>
    <w:multiLevelType w:val="multilevel"/>
    <w:tmpl w:val="8B90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645246"/>
    <w:multiLevelType w:val="multilevel"/>
    <w:tmpl w:val="282C8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7C6282"/>
    <w:multiLevelType w:val="multilevel"/>
    <w:tmpl w:val="FAE27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C80B5B"/>
    <w:multiLevelType w:val="hybridMultilevel"/>
    <w:tmpl w:val="811E0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72F66"/>
    <w:multiLevelType w:val="hybridMultilevel"/>
    <w:tmpl w:val="88989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52BAA"/>
    <w:multiLevelType w:val="hybridMultilevel"/>
    <w:tmpl w:val="499C4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459A8"/>
    <w:multiLevelType w:val="multilevel"/>
    <w:tmpl w:val="801E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3D41A8"/>
    <w:multiLevelType w:val="multilevel"/>
    <w:tmpl w:val="DCB46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32"/>
    <w:rsid w:val="00070443"/>
    <w:rsid w:val="0009526A"/>
    <w:rsid w:val="000A72BB"/>
    <w:rsid w:val="001D4743"/>
    <w:rsid w:val="00212081"/>
    <w:rsid w:val="002122B5"/>
    <w:rsid w:val="00257CB5"/>
    <w:rsid w:val="00311A49"/>
    <w:rsid w:val="003162E9"/>
    <w:rsid w:val="004E063A"/>
    <w:rsid w:val="005505FC"/>
    <w:rsid w:val="005D42FE"/>
    <w:rsid w:val="005D682B"/>
    <w:rsid w:val="006161F2"/>
    <w:rsid w:val="006655D7"/>
    <w:rsid w:val="006A5132"/>
    <w:rsid w:val="006A7A65"/>
    <w:rsid w:val="006C1D4B"/>
    <w:rsid w:val="00716BC2"/>
    <w:rsid w:val="00800870"/>
    <w:rsid w:val="00831E78"/>
    <w:rsid w:val="008E24DE"/>
    <w:rsid w:val="00946EBE"/>
    <w:rsid w:val="00A816FE"/>
    <w:rsid w:val="00B272CE"/>
    <w:rsid w:val="00BA7AA8"/>
    <w:rsid w:val="00C070E0"/>
    <w:rsid w:val="00C753A4"/>
    <w:rsid w:val="00C849D9"/>
    <w:rsid w:val="00CE6EBA"/>
    <w:rsid w:val="00CF2F95"/>
    <w:rsid w:val="00D37640"/>
    <w:rsid w:val="00DF1E77"/>
    <w:rsid w:val="00E50E64"/>
    <w:rsid w:val="00F2067C"/>
    <w:rsid w:val="00F301E6"/>
    <w:rsid w:val="00F675AA"/>
    <w:rsid w:val="00F8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5510"/>
  <w15:chartTrackingRefBased/>
  <w15:docId w15:val="{5AA6DEFD-A31E-47A1-A66F-8D675350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74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22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2122B5"/>
    <w:pPr>
      <w:spacing w:after="200" w:line="276" w:lineRule="auto"/>
      <w:ind w:left="720"/>
      <w:contextualSpacing/>
    </w:pPr>
  </w:style>
  <w:style w:type="paragraph" w:styleId="a7">
    <w:name w:val="No Spacing"/>
    <w:uiPriority w:val="1"/>
    <w:qFormat/>
    <w:rsid w:val="005D68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21</cp:revision>
  <cp:lastPrinted>2023-04-12T12:23:00Z</cp:lastPrinted>
  <dcterms:created xsi:type="dcterms:W3CDTF">2018-02-08T07:13:00Z</dcterms:created>
  <dcterms:modified xsi:type="dcterms:W3CDTF">2023-04-12T12:26:00Z</dcterms:modified>
</cp:coreProperties>
</file>