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28838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2E0BDB6">
      <w:pPr>
        <w:spacing w:after="0" w:line="240" w:lineRule="auto"/>
        <w:jc w:val="right"/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Утверждаю:_________________________ </w:t>
      </w:r>
    </w:p>
    <w:p w14:paraId="22DAC237">
      <w:pPr>
        <w:spacing w:after="0" w:line="240" w:lineRule="auto"/>
        <w:jc w:val="right"/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>директор МБУДО ДШИ Предгорного округа</w:t>
      </w:r>
    </w:p>
    <w:p w14:paraId="3D597C51">
      <w:pPr>
        <w:spacing w:after="0" w:line="240" w:lineRule="auto"/>
        <w:jc w:val="right"/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>Т.П.Швидунова</w:t>
      </w:r>
    </w:p>
    <w:p w14:paraId="2D02FC14">
      <w:pPr>
        <w:spacing w:after="0" w:line="240" w:lineRule="auto"/>
        <w:jc w:val="right"/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>« 0</w:t>
      </w:r>
      <w:r>
        <w:rPr>
          <w:rFonts w:hint="default" w:eastAsia="Calibri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>»_</w:t>
      </w:r>
      <w:r>
        <w:rPr>
          <w:rFonts w:eastAsia="Calibri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t>сентяб</w:t>
      </w:r>
      <w:r>
        <w:rPr>
          <w:rFonts w:eastAsia="Calibri" w:cs="Times New Roman"/>
          <w:color w:val="000000" w:themeColor="text1"/>
          <w14:textFill>
            <w14:solidFill>
              <w14:schemeClr w14:val="tx1"/>
            </w14:solidFill>
          </w14:textFill>
        </w:rPr>
        <w:t>ря_2025 года</w:t>
      </w:r>
    </w:p>
    <w:p w14:paraId="668D5E22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8613A82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50E663E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4752A45">
      <w:pPr>
        <w:spacing w:after="0" w:line="240" w:lineRule="auto"/>
        <w:jc w:val="right"/>
        <w:rPr>
          <w:rFonts w:eastAsia="Calibri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DE3796D">
      <w:pPr>
        <w:spacing w:after="0" w:line="240" w:lineRule="auto"/>
        <w:jc w:val="center"/>
        <w:rPr>
          <w:rFonts w:eastAsia="Calibri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Calibri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Расписание групповых занятий на 202</w:t>
      </w:r>
      <w:r>
        <w:rPr>
          <w:rFonts w:hint="default" w:eastAsia="Calibri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eastAsia="Calibri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- 202</w:t>
      </w:r>
      <w:r>
        <w:rPr>
          <w:rFonts w:hint="default" w:eastAsia="Calibri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6</w:t>
      </w:r>
      <w:r>
        <w:rPr>
          <w:rFonts w:eastAsia="Calibri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учебный год</w:t>
      </w:r>
    </w:p>
    <w:p w14:paraId="6AB614B3">
      <w:pPr>
        <w:spacing w:after="0" w:line="240" w:lineRule="auto"/>
        <w:jc w:val="center"/>
        <w:rPr>
          <w:rFonts w:eastAsia="Calibri" w:cs="Times New Roman"/>
          <w:b/>
          <w:color w:val="FF0000"/>
          <w:sz w:val="28"/>
          <w:szCs w:val="28"/>
        </w:rPr>
      </w:pPr>
      <w:r>
        <w:rPr>
          <w:rFonts w:eastAsia="Calibri" w:cs="Times New Roman"/>
          <w:b/>
          <w:color w:val="FF0000"/>
          <w:sz w:val="28"/>
          <w:szCs w:val="28"/>
        </w:rPr>
        <w:t>по состоянию на 0</w:t>
      </w:r>
      <w:r>
        <w:rPr>
          <w:rFonts w:hint="default" w:eastAsia="Calibri" w:cs="Times New Roman"/>
          <w:b/>
          <w:color w:val="FF0000"/>
          <w:sz w:val="28"/>
          <w:szCs w:val="28"/>
          <w:lang w:val="ru-RU"/>
        </w:rPr>
        <w:t>1</w:t>
      </w:r>
      <w:r>
        <w:rPr>
          <w:rFonts w:eastAsia="Calibri" w:cs="Times New Roman"/>
          <w:b/>
          <w:color w:val="FF0000"/>
          <w:sz w:val="28"/>
          <w:szCs w:val="28"/>
        </w:rPr>
        <w:t>. 0</w:t>
      </w:r>
      <w:r>
        <w:rPr>
          <w:rFonts w:hint="default" w:eastAsia="Calibri" w:cs="Times New Roman"/>
          <w:b/>
          <w:color w:val="FF0000"/>
          <w:sz w:val="28"/>
          <w:szCs w:val="28"/>
          <w:lang w:val="ru-RU"/>
        </w:rPr>
        <w:t>9</w:t>
      </w:r>
      <w:r>
        <w:rPr>
          <w:rFonts w:eastAsia="Calibri" w:cs="Times New Roman"/>
          <w:b/>
          <w:color w:val="FF0000"/>
          <w:sz w:val="28"/>
          <w:szCs w:val="28"/>
        </w:rPr>
        <w:t xml:space="preserve">. 2025 года в группах на бюджетной основе </w:t>
      </w:r>
    </w:p>
    <w:p w14:paraId="66450984">
      <w:pPr>
        <w:spacing w:after="0" w:line="240" w:lineRule="auto"/>
        <w:jc w:val="center"/>
        <w:rPr>
          <w:rFonts w:eastAsia="Calibri" w:cs="Times New Roman"/>
          <w:b/>
          <w:color w:val="FF0000"/>
          <w:sz w:val="28"/>
          <w:szCs w:val="28"/>
        </w:rPr>
      </w:pPr>
    </w:p>
    <w:p w14:paraId="4BE9A735">
      <w:pPr>
        <w:pStyle w:val="5"/>
        <w:numPr>
          <w:ilvl w:val="0"/>
          <w:numId w:val="1"/>
        </w:numPr>
        <w:spacing w:after="0" w:line="240" w:lineRule="auto"/>
        <w:jc w:val="both"/>
        <w:rPr>
          <w:rFonts w:eastAsia="Calibri" w:cs="Times New Roman"/>
          <w:b/>
          <w:i/>
          <w:color w:val="00B050"/>
          <w:sz w:val="28"/>
          <w:szCs w:val="28"/>
        </w:rPr>
      </w:pPr>
      <w:r>
        <w:rPr>
          <w:rFonts w:eastAsia="Calibri" w:cs="Times New Roman"/>
          <w:b/>
          <w:i/>
          <w:color w:val="00B050"/>
          <w:sz w:val="28"/>
          <w:szCs w:val="28"/>
        </w:rPr>
        <w:t xml:space="preserve">По дополнительной общеразвивающей программе в области музыкального искусства </w:t>
      </w:r>
      <w:r>
        <w:rPr>
          <w:rFonts w:eastAsia="Calibri" w:cs="Times New Roman"/>
          <w:b/>
          <w:i/>
          <w:color w:val="FF0000"/>
          <w:sz w:val="28"/>
          <w:szCs w:val="28"/>
        </w:rPr>
        <w:t>«Сольное пение» со сроком обучения 4 лет</w:t>
      </w:r>
    </w:p>
    <w:p w14:paraId="5DC072A5">
      <w:pPr>
        <w:pStyle w:val="5"/>
        <w:spacing w:after="0" w:line="240" w:lineRule="auto"/>
        <w:ind w:left="-774"/>
        <w:jc w:val="both"/>
        <w:rPr>
          <w:rFonts w:eastAsia="Calibri" w:cs="Times New Roman"/>
          <w:b/>
          <w:i/>
          <w:color w:val="FF0000"/>
          <w:sz w:val="24"/>
          <w:szCs w:val="24"/>
        </w:rPr>
      </w:pPr>
    </w:p>
    <w:p w14:paraId="3AFB19CE">
      <w:pPr>
        <w:pStyle w:val="5"/>
        <w:spacing w:after="0" w:line="240" w:lineRule="auto"/>
        <w:ind w:left="-774"/>
        <w:jc w:val="both"/>
        <w:rPr>
          <w:rFonts w:eastAsia="Calibri" w:cs="Times New Roman"/>
          <w:b/>
          <w:i/>
          <w:color w:val="00B050"/>
          <w:sz w:val="24"/>
          <w:szCs w:val="24"/>
        </w:rPr>
      </w:pPr>
    </w:p>
    <w:tbl>
      <w:tblPr>
        <w:tblStyle w:val="4"/>
        <w:tblW w:w="11052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66"/>
        <w:gridCol w:w="1844"/>
        <w:gridCol w:w="1643"/>
        <w:gridCol w:w="1760"/>
        <w:gridCol w:w="2260"/>
        <w:gridCol w:w="852"/>
      </w:tblGrid>
      <w:tr w14:paraId="59912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9C2F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Предмет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92A0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Класс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D9C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Образовательная программа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39A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День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863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Время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3EA6A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Преподаватель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C1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№ класса</w:t>
            </w:r>
          </w:p>
        </w:tc>
      </w:tr>
      <w:tr w14:paraId="51A5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3476E">
            <w:pPr>
              <w:widowControl w:val="0"/>
              <w:spacing w:after="0" w:line="240" w:lineRule="auto"/>
              <w:ind w:right="-139"/>
              <w:jc w:val="center"/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Основы</w:t>
            </w:r>
          </w:p>
          <w:p w14:paraId="3E95546C">
            <w:pPr>
              <w:widowControl w:val="0"/>
              <w:spacing w:after="0" w:line="240" w:lineRule="auto"/>
              <w:ind w:right="-139"/>
              <w:jc w:val="center"/>
            </w:pPr>
            <w:r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музыкальной грамоты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485B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303F">
            <w:pPr>
              <w:widowControl w:val="0"/>
              <w:spacing w:after="0" w:line="240" w:lineRule="auto"/>
              <w:jc w:val="center"/>
            </w:pPr>
            <w:r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ДОП-4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16CE83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Вторник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FD381A">
            <w:pPr>
              <w:widowControl w:val="0"/>
              <w:spacing w:after="0" w:line="240" w:lineRule="auto"/>
              <w:ind w:firstLine="240" w:firstLineChars="100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11.45-12.25</w:t>
            </w:r>
          </w:p>
          <w:p w14:paraId="3786108F">
            <w:pPr>
              <w:widowControl w:val="0"/>
              <w:spacing w:after="0" w:line="240" w:lineRule="auto"/>
              <w:ind w:firstLine="240" w:firstLineChars="100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13.55-14.35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2659">
            <w:pPr>
              <w:widowControl w:val="0"/>
              <w:spacing w:after="0"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Руденко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Н.Н.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E332">
            <w:pPr>
              <w:widowControl w:val="0"/>
              <w:spacing w:after="0"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№1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4D13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B0C8">
            <w:pPr>
              <w:widowControl w:val="0"/>
              <w:spacing w:after="0" w:line="240" w:lineRule="auto"/>
              <w:jc w:val="center"/>
            </w:pPr>
            <w:r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Основы музыкальной грамоты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C9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A7C8">
            <w:pPr>
              <w:widowControl w:val="0"/>
              <w:spacing w:after="0" w:line="240" w:lineRule="auto"/>
              <w:jc w:val="center"/>
            </w:pPr>
            <w:r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ДОП-4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67D6C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62F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color w:val="000000"/>
                <w:sz w:val="24"/>
                <w:szCs w:val="24"/>
              </w:rPr>
              <w:t>5 – 12.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>5</w:t>
            </w:r>
          </w:p>
          <w:p w14:paraId="4E2E6EB3">
            <w:pPr>
              <w:widowControl w:val="0"/>
              <w:spacing w:after="0"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color w:val="000000"/>
                <w:sz w:val="24"/>
                <w:szCs w:val="24"/>
              </w:rPr>
              <w:t xml:space="preserve"> – 1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996E0">
            <w:pPr>
              <w:widowControl w:val="0"/>
              <w:spacing w:after="0"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Расторгуева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0504">
            <w:pPr>
              <w:widowControl w:val="0"/>
              <w:spacing w:after="0" w:line="240" w:lineRule="auto"/>
              <w:jc w:val="center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№1</w:t>
            </w: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7A4D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B97E">
            <w:pPr>
              <w:widowControl w:val="0"/>
              <w:spacing w:after="0" w:line="240" w:lineRule="auto"/>
              <w:jc w:val="center"/>
            </w:pPr>
            <w:r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Основы музыкальной грамоты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FCE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F393">
            <w:pPr>
              <w:widowControl w:val="0"/>
              <w:spacing w:after="0" w:line="240" w:lineRule="auto"/>
              <w:jc w:val="center"/>
            </w:pPr>
            <w:r>
              <w:rPr>
                <w:rFonts w:eastAsia="Calibri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ДОП-4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0C92">
            <w:pPr>
              <w:widowControl w:val="0"/>
              <w:spacing w:after="0" w:line="240" w:lineRule="auto"/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Вторник</w:t>
            </w:r>
          </w:p>
          <w:p w14:paraId="771D169E">
            <w:pPr>
              <w:widowControl w:val="0"/>
              <w:spacing w:after="0" w:line="240" w:lineRule="auto"/>
              <w:rPr>
                <w:rFonts w:hint="default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val="ru-RU"/>
              </w:rPr>
              <w:t xml:space="preserve">      Среда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CFF8">
            <w:pPr>
              <w:widowControl w:val="0"/>
              <w:spacing w:after="0" w:line="240" w:lineRule="auto"/>
              <w:jc w:val="center"/>
              <w:rPr>
                <w:rFonts w:hint="default"/>
                <w:color w:val="000000"/>
                <w:lang w:val="ru-RU"/>
              </w:rPr>
            </w:pPr>
            <w:r>
              <w:rPr>
                <w:rFonts w:hint="default"/>
                <w:color w:val="000000"/>
                <w:lang w:val="ru-RU"/>
              </w:rPr>
              <w:t>11.00-11.40</w:t>
            </w:r>
          </w:p>
          <w:p w14:paraId="5930E2FE">
            <w:pPr>
              <w:widowControl w:val="0"/>
              <w:spacing w:after="0" w:line="240" w:lineRule="auto"/>
              <w:ind w:firstLine="220" w:firstLineChars="100"/>
              <w:rPr>
                <w:rFonts w:hint="default" w:ascii="Calibri" w:hAnsi="Calibri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</w:rPr>
              <w:t>14.</w:t>
            </w:r>
            <w:r>
              <w:rPr>
                <w:rFonts w:hint="default"/>
                <w:color w:val="000000"/>
                <w:lang w:val="ru-RU"/>
              </w:rPr>
              <w:t>00</w:t>
            </w:r>
            <w:r>
              <w:rPr>
                <w:color w:val="000000"/>
              </w:rPr>
              <w:t xml:space="preserve"> – 1</w:t>
            </w:r>
            <w:r>
              <w:rPr>
                <w:rFonts w:hint="default"/>
                <w:color w:val="000000"/>
                <w:lang w:val="ru-RU"/>
              </w:rPr>
              <w:t>4.40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1B66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Руденко Н.Н.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73D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№11</w:t>
            </w:r>
          </w:p>
        </w:tc>
      </w:tr>
    </w:tbl>
    <w:p w14:paraId="195072E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84ED5"/>
    <w:multiLevelType w:val="multilevel"/>
    <w:tmpl w:val="41384ED5"/>
    <w:lvl w:ilvl="0" w:tentative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-54" w:hanging="360"/>
      </w:pPr>
    </w:lvl>
    <w:lvl w:ilvl="2" w:tentative="0">
      <w:start w:val="1"/>
      <w:numFmt w:val="lowerRoman"/>
      <w:lvlText w:val="%3."/>
      <w:lvlJc w:val="right"/>
      <w:pPr>
        <w:ind w:left="666" w:hanging="180"/>
      </w:pPr>
    </w:lvl>
    <w:lvl w:ilvl="3" w:tentative="0">
      <w:start w:val="1"/>
      <w:numFmt w:val="decimal"/>
      <w:lvlText w:val="%4."/>
      <w:lvlJc w:val="left"/>
      <w:pPr>
        <w:ind w:left="1386" w:hanging="360"/>
      </w:pPr>
    </w:lvl>
    <w:lvl w:ilvl="4" w:tentative="0">
      <w:start w:val="1"/>
      <w:numFmt w:val="lowerLetter"/>
      <w:lvlText w:val="%5."/>
      <w:lvlJc w:val="left"/>
      <w:pPr>
        <w:ind w:left="2106" w:hanging="360"/>
      </w:pPr>
    </w:lvl>
    <w:lvl w:ilvl="5" w:tentative="0">
      <w:start w:val="1"/>
      <w:numFmt w:val="lowerRoman"/>
      <w:lvlText w:val="%6."/>
      <w:lvlJc w:val="right"/>
      <w:pPr>
        <w:ind w:left="2826" w:hanging="180"/>
      </w:pPr>
    </w:lvl>
    <w:lvl w:ilvl="6" w:tentative="0">
      <w:start w:val="1"/>
      <w:numFmt w:val="decimal"/>
      <w:lvlText w:val="%7."/>
      <w:lvlJc w:val="left"/>
      <w:pPr>
        <w:ind w:left="3546" w:hanging="360"/>
      </w:pPr>
    </w:lvl>
    <w:lvl w:ilvl="7" w:tentative="0">
      <w:start w:val="1"/>
      <w:numFmt w:val="lowerLetter"/>
      <w:lvlText w:val="%8."/>
      <w:lvlJc w:val="left"/>
      <w:pPr>
        <w:ind w:left="4266" w:hanging="360"/>
      </w:pPr>
    </w:lvl>
    <w:lvl w:ilvl="8" w:tentative="0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52"/>
    <w:rsid w:val="0029547F"/>
    <w:rsid w:val="002A7264"/>
    <w:rsid w:val="00326197"/>
    <w:rsid w:val="00605E84"/>
    <w:rsid w:val="0061274E"/>
    <w:rsid w:val="006A1C18"/>
    <w:rsid w:val="00737FD3"/>
    <w:rsid w:val="00743B2C"/>
    <w:rsid w:val="00780036"/>
    <w:rsid w:val="00801129"/>
    <w:rsid w:val="00811C03"/>
    <w:rsid w:val="0089348C"/>
    <w:rsid w:val="00C26952"/>
    <w:rsid w:val="00C96D43"/>
    <w:rsid w:val="00D161A9"/>
    <w:rsid w:val="00DF5AD5"/>
    <w:rsid w:val="00E05ACC"/>
    <w:rsid w:val="00ED355E"/>
    <w:rsid w:val="2C1E2BF4"/>
    <w:rsid w:val="4DBC5D0E"/>
    <w:rsid w:val="527971C3"/>
    <w:rsid w:val="590467C3"/>
    <w:rsid w:val="6AF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Times New Roman" w:hAnsi="Times New Roman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uppressAutoHyphens/>
      <w:spacing w:after="0" w:line="240" w:lineRule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699</Characters>
  <Lines>5</Lines>
  <Paragraphs>1</Paragraphs>
  <TotalTime>21</TotalTime>
  <ScaleCrop>false</ScaleCrop>
  <LinksUpToDate>false</LinksUpToDate>
  <CharactersWithSpaces>820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2023-08-29T08:39:00Z</dcterms:created>
  <dc:creator>User</dc:creator>
  <cp:lastModifiedBy>Библиотека</cp:lastModifiedBy>
  <cp:lastPrinted>2024-09-23T07:21:00Z</cp:lastPrinted>
  <dcterms:modified xsi:type="dcterms:W3CDTF">2025-09-11T11:05:58Z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4A745492B8774351A847941AD76B6459_12</vt:lpwstr>
  </property>
</Properties>
</file>