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10" w:rsidRDefault="00E833F1" w:rsidP="004601C8">
      <w:pPr>
        <w:pStyle w:val="20"/>
        <w:shd w:val="clear" w:color="auto" w:fill="auto"/>
        <w:ind w:left="5500"/>
      </w:pPr>
      <w:r>
        <w:t>Перечень программ учебных предметов по</w:t>
      </w:r>
    </w:p>
    <w:p w:rsidR="00093010" w:rsidRDefault="00E833F1" w:rsidP="004601C8">
      <w:pPr>
        <w:pStyle w:val="20"/>
        <w:shd w:val="clear" w:color="auto" w:fill="auto"/>
        <w:ind w:left="1113" w:right="1300"/>
        <w:jc w:val="center"/>
      </w:pPr>
      <w:r>
        <w:t>по дополнительной предпрофессиональной общеобразовательной программе в области изобразительного</w:t>
      </w:r>
    </w:p>
    <w:p w:rsidR="00093010" w:rsidRDefault="00E833F1" w:rsidP="004601C8">
      <w:pPr>
        <w:pStyle w:val="20"/>
        <w:shd w:val="clear" w:color="auto" w:fill="auto"/>
        <w:ind w:left="7240"/>
      </w:pPr>
      <w:r>
        <w:t>искусства</w:t>
      </w:r>
    </w:p>
    <w:p w:rsidR="00093010" w:rsidRDefault="00E833F1" w:rsidP="005A6EBB">
      <w:pPr>
        <w:pStyle w:val="30"/>
        <w:shd w:val="clear" w:color="auto" w:fill="auto"/>
        <w:spacing w:line="280" w:lineRule="exact"/>
        <w:jc w:val="right"/>
      </w:pPr>
      <w:r>
        <w:t>Срок обучения - 8 лет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2837"/>
        <w:gridCol w:w="2693"/>
        <w:gridCol w:w="3975"/>
        <w:gridCol w:w="4262"/>
      </w:tblGrid>
      <w:tr w:rsidR="00093010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010" w:rsidRDefault="00E833F1" w:rsidP="004601C8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Индекс предметных областей, разделов и учебных предметов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010" w:rsidRDefault="00E833F1" w:rsidP="004601C8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Наименование частей, предметных</w:t>
            </w:r>
            <w:r>
              <w:rPr>
                <w:rStyle w:val="2115pt"/>
              </w:rPr>
              <w:t xml:space="preserve"> областей, разделов и учебных предметов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010" w:rsidRDefault="00E833F1" w:rsidP="004601C8">
            <w:pPr>
              <w:pStyle w:val="20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Составитель</w:t>
            </w:r>
          </w:p>
          <w:p w:rsidR="00093010" w:rsidRDefault="00E833F1" w:rsidP="004601C8">
            <w:pPr>
              <w:pStyle w:val="20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программы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010" w:rsidRDefault="00E833F1" w:rsidP="004601C8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Рецензия внешняя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010" w:rsidRDefault="00E833F1" w:rsidP="004601C8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Рецензия внутренняя</w:t>
            </w:r>
          </w:p>
        </w:tc>
      </w:tr>
      <w:tr w:rsidR="005A6EBB" w:rsidTr="00741549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6EBB" w:rsidRDefault="005A6EBB" w:rsidP="004601C8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6EBB" w:rsidRDefault="005A6EBB" w:rsidP="004601C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EBB" w:rsidRDefault="005A6EBB" w:rsidP="004601C8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Ф.И.О. должность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EBB" w:rsidRDefault="005A6EBB" w:rsidP="004601C8">
            <w:pPr>
              <w:pStyle w:val="20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Ф.И.О. должность рецензента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BB" w:rsidRDefault="005A6EBB" w:rsidP="004601C8">
            <w:pPr>
              <w:pStyle w:val="20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Ф.И.О. должность рецензента</w:t>
            </w:r>
          </w:p>
        </w:tc>
      </w:tr>
      <w:tr w:rsidR="005A6EBB" w:rsidTr="00EC7A08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Default="005A6EBB" w:rsidP="004601C8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Default="005A6EBB" w:rsidP="004601C8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Default="005A6EBB" w:rsidP="004601C8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Default="005A6EBB" w:rsidP="004601C8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Default="005A6EBB" w:rsidP="004601C8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5</w:t>
            </w:r>
          </w:p>
        </w:tc>
      </w:tr>
      <w:tr w:rsidR="0009301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010" w:rsidRDefault="00093010" w:rsidP="004601C8">
            <w:pPr>
              <w:rPr>
                <w:sz w:val="10"/>
                <w:szCs w:val="10"/>
              </w:rPr>
            </w:pPr>
          </w:p>
        </w:tc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010" w:rsidRDefault="00E833F1" w:rsidP="004601C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2"/>
                <w:b/>
                <w:bCs/>
              </w:rPr>
              <w:t>Обязательная часть</w:t>
            </w:r>
          </w:p>
        </w:tc>
      </w:tr>
      <w:tr w:rsidR="00093010" w:rsidRPr="004601C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010" w:rsidRPr="004601C8" w:rsidRDefault="00E833F1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2"/>
                <w:b/>
                <w:bCs/>
                <w:sz w:val="22"/>
                <w:szCs w:val="22"/>
              </w:rPr>
              <w:t>ПО.01.</w:t>
            </w:r>
          </w:p>
        </w:tc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010" w:rsidRPr="004601C8" w:rsidRDefault="00E833F1" w:rsidP="004601C8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4601C8">
              <w:rPr>
                <w:rStyle w:val="2115pt0"/>
                <w:b/>
                <w:bCs/>
                <w:sz w:val="22"/>
                <w:szCs w:val="22"/>
              </w:rPr>
              <w:t>Художественное творчество</w:t>
            </w:r>
          </w:p>
        </w:tc>
      </w:tr>
      <w:tr w:rsidR="005A6EBB" w:rsidRPr="004601C8" w:rsidTr="00131603">
        <w:tblPrEx>
          <w:tblCellMar>
            <w:top w:w="0" w:type="dxa"/>
            <w:bottom w:w="0" w:type="dxa"/>
          </w:tblCellMar>
        </w:tblPrEx>
        <w:trPr>
          <w:trHeight w:hRule="exact" w:val="157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ПО.01.УП.0</w:t>
            </w:r>
            <w:r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Основы изобразительной грамоты и рисование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ind w:left="320" w:hanging="140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Акинина Татьяна Викторовна, преподаватель МБОУ ДОД «Детская школа искусств»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5A6EBB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"/>
                <w:sz w:val="22"/>
                <w:szCs w:val="22"/>
              </w:rPr>
            </w:pPr>
            <w:r w:rsidRPr="005A6EBB">
              <w:rPr>
                <w:rStyle w:val="21"/>
                <w:sz w:val="22"/>
                <w:szCs w:val="22"/>
              </w:rPr>
              <w:t>Продченко Светлана Алексеевна, заместитель директора по учебно</w:t>
            </w:r>
            <w:r w:rsidRPr="005A6EBB">
              <w:rPr>
                <w:rStyle w:val="21"/>
                <w:sz w:val="22"/>
                <w:szCs w:val="22"/>
              </w:rPr>
              <w:softHyphen/>
              <w:t>методической работе ГБОУСПО СК «Ставропольское краевое училище дизайна»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Колесникова Татьяна Александровна, преподаватель МБОУ ДОД «Детская школа искусств»</w:t>
            </w:r>
          </w:p>
        </w:tc>
      </w:tr>
      <w:tr w:rsidR="005A6EBB" w:rsidRPr="004601C8" w:rsidTr="00482604">
        <w:tblPrEx>
          <w:tblCellMar>
            <w:top w:w="0" w:type="dxa"/>
            <w:bottom w:w="0" w:type="dxa"/>
          </w:tblCellMar>
        </w:tblPrEx>
        <w:trPr>
          <w:trHeight w:hRule="exact" w:val="15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ПО.01.УП.02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Прикладное творчество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ind w:left="320" w:hanging="140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Акинина Татьяна Викторовна, преподаватель МБОУ ДОД «Детская школа искусств»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5A6EBB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"/>
                <w:sz w:val="22"/>
                <w:szCs w:val="22"/>
              </w:rPr>
            </w:pPr>
            <w:r w:rsidRPr="005A6EBB">
              <w:rPr>
                <w:rStyle w:val="21"/>
                <w:sz w:val="22"/>
                <w:szCs w:val="22"/>
              </w:rPr>
              <w:t>Продченко Светлана Алексеевна, заместитель директора по учебно</w:t>
            </w:r>
            <w:r w:rsidRPr="005A6EBB">
              <w:rPr>
                <w:rStyle w:val="21"/>
                <w:sz w:val="22"/>
                <w:szCs w:val="22"/>
              </w:rPr>
              <w:softHyphen/>
              <w:t>методической работе ГБОУСПО СК «Ставропольское краевое училище дизайна»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Колесникова Татьяна Александровна, преподаватель МБОУ ДОД «Детская школа искусств»</w:t>
            </w:r>
          </w:p>
        </w:tc>
      </w:tr>
      <w:tr w:rsidR="005A6EBB" w:rsidRPr="004601C8" w:rsidTr="001368B9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ПО.01.УП.03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ind w:left="320" w:hanging="140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Акинина Татьяна Викторовна, преподаватель МБОУ ДОД «Детская школа искусств»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5A6EBB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"/>
                <w:sz w:val="22"/>
                <w:szCs w:val="22"/>
              </w:rPr>
            </w:pPr>
            <w:r w:rsidRPr="005A6EBB">
              <w:rPr>
                <w:rStyle w:val="21"/>
                <w:sz w:val="22"/>
                <w:szCs w:val="22"/>
              </w:rPr>
              <w:t>Продченко Светлана Алексеевна, заместитель директора по учебно</w:t>
            </w:r>
            <w:r w:rsidRPr="005A6EBB">
              <w:rPr>
                <w:rStyle w:val="21"/>
                <w:sz w:val="22"/>
                <w:szCs w:val="22"/>
              </w:rPr>
              <w:softHyphen/>
              <w:t>методической работе ГБОУСПО СК «Ставропольское краевое училище дизайна»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Колесникова Татьяна Александровна, преподаватель МБОУ ДОД «Детская школа искусств»</w:t>
            </w:r>
          </w:p>
        </w:tc>
      </w:tr>
    </w:tbl>
    <w:p w:rsidR="00093010" w:rsidRPr="004601C8" w:rsidRDefault="00093010" w:rsidP="004601C8">
      <w:pPr>
        <w:contextualSpacing/>
        <w:rPr>
          <w:rFonts w:ascii="Times New Roman" w:hAnsi="Times New Roman" w:cs="Times New Roman"/>
          <w:sz w:val="22"/>
          <w:szCs w:val="22"/>
        </w:rPr>
        <w:sectPr w:rsidR="00093010" w:rsidRPr="004601C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2837"/>
        <w:gridCol w:w="2693"/>
        <w:gridCol w:w="2554"/>
        <w:gridCol w:w="1421"/>
        <w:gridCol w:w="4263"/>
      </w:tblGrid>
      <w:tr w:rsidR="005A6EBB" w:rsidRPr="004601C8" w:rsidTr="00E63D1D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lastRenderedPageBreak/>
              <w:t>ПО.01.УП.04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Рисунок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ind w:left="320" w:hanging="140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Акинина Татьяна Викторовна, преподаватель МБОУ ДОД «Детская школа искусств»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5A6EBB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"/>
                <w:sz w:val="22"/>
                <w:szCs w:val="22"/>
              </w:rPr>
            </w:pPr>
            <w:r w:rsidRPr="005A6EBB">
              <w:rPr>
                <w:rStyle w:val="21"/>
                <w:sz w:val="22"/>
                <w:szCs w:val="22"/>
              </w:rPr>
              <w:t>Продченко Светлана Алексеевна, заместитель директора по учебно</w:t>
            </w:r>
            <w:r w:rsidRPr="005A6EBB">
              <w:rPr>
                <w:rStyle w:val="21"/>
                <w:sz w:val="22"/>
                <w:szCs w:val="22"/>
              </w:rPr>
              <w:softHyphen/>
              <w:t>методической работе ГБОУСПО СК «Ставропольское краевое училище дизайна»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Колесникова Татьяна Александровна, преподаватель МБОУ ДОД «Детская школа искусств»</w:t>
            </w:r>
          </w:p>
        </w:tc>
      </w:tr>
      <w:tr w:rsidR="005A6EBB" w:rsidRPr="004601C8" w:rsidTr="00EB7F09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ПО.01.УП.05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Живопись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ind w:left="320" w:hanging="140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Акинина Татьяна Викторовна, преподаватель МБОУ ДОД «Детская школа искусств»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5A6EBB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"/>
                <w:sz w:val="22"/>
                <w:szCs w:val="22"/>
              </w:rPr>
            </w:pPr>
            <w:r w:rsidRPr="005A6EBB">
              <w:rPr>
                <w:rStyle w:val="21"/>
                <w:sz w:val="22"/>
                <w:szCs w:val="22"/>
              </w:rPr>
              <w:t>Продченко Светлана Алексеевна, заместитель директора по учебно</w:t>
            </w:r>
            <w:r w:rsidRPr="005A6EBB">
              <w:rPr>
                <w:rStyle w:val="21"/>
                <w:sz w:val="22"/>
                <w:szCs w:val="22"/>
              </w:rPr>
              <w:softHyphen/>
              <w:t>методической работе ГБОУСПО СК «Ставропольское краевое училище дизайна»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Колесникова Татьяна Александровна, преподаватель МБОУ ДОД «Детская школа искусств»</w:t>
            </w:r>
          </w:p>
        </w:tc>
      </w:tr>
      <w:tr w:rsidR="005A6EBB" w:rsidRPr="004601C8" w:rsidTr="00A26503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ПО.01.УП.06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Композиция станковая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ind w:left="320" w:hanging="140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Акинина Татьяна Викторовна, преподаватель МБОУ ДОД «Детская школа искусств»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5A6EBB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"/>
                <w:sz w:val="22"/>
                <w:szCs w:val="22"/>
              </w:rPr>
            </w:pPr>
            <w:r w:rsidRPr="005A6EBB">
              <w:rPr>
                <w:rStyle w:val="21"/>
                <w:sz w:val="22"/>
                <w:szCs w:val="22"/>
              </w:rPr>
              <w:t>Продченко Светлана Алексеевна, заместитель директора по учебно</w:t>
            </w:r>
            <w:r w:rsidRPr="005A6EBB">
              <w:rPr>
                <w:rStyle w:val="21"/>
                <w:sz w:val="22"/>
                <w:szCs w:val="22"/>
              </w:rPr>
              <w:softHyphen/>
              <w:t>методической работе ГБОУСПО СК «Ставропольское краевое училище дизайна»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Колесникова Татьяна Александровна, преподаватель МБОУ ДОД «Детская школа искусств»</w:t>
            </w:r>
          </w:p>
        </w:tc>
      </w:tr>
      <w:tr w:rsidR="00093010" w:rsidRPr="004601C8" w:rsidTr="004601C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010" w:rsidRPr="004601C8" w:rsidRDefault="00E833F1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15pt0"/>
                <w:b/>
                <w:bCs/>
                <w:sz w:val="22"/>
                <w:szCs w:val="22"/>
              </w:rPr>
              <w:t>ПО.02.</w:t>
            </w:r>
          </w:p>
        </w:tc>
        <w:tc>
          <w:tcPr>
            <w:tcW w:w="13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010" w:rsidRPr="004601C8" w:rsidRDefault="00E833F1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15pt0"/>
                <w:b/>
                <w:bCs/>
                <w:sz w:val="22"/>
                <w:szCs w:val="22"/>
              </w:rPr>
              <w:t>История искусств</w:t>
            </w:r>
          </w:p>
        </w:tc>
      </w:tr>
      <w:tr w:rsidR="005A6EBB" w:rsidRPr="004601C8" w:rsidTr="006A3AD7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ПО.02.УП.01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Беседы об искусстве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ind w:left="320" w:hanging="140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Акинина Татьяна Викторовна, преподаватель МБОУ ДОД «Детская школа искусств»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Продченко Светлана Алексеевна, заместитель директора по учебно</w:t>
            </w:r>
            <w:r w:rsidRPr="004601C8">
              <w:rPr>
                <w:rStyle w:val="21"/>
                <w:sz w:val="22"/>
                <w:szCs w:val="22"/>
              </w:rPr>
              <w:softHyphen/>
              <w:t>методической работе ГБОУСПО СК «Ставропольское краевое училище дизайна»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Колесникова Татьяна Александровна, преподаватель МБОУ ДОД «Детская школа искусств»</w:t>
            </w:r>
          </w:p>
        </w:tc>
      </w:tr>
      <w:tr w:rsidR="005A6EBB" w:rsidRPr="004601C8" w:rsidTr="00A659C0">
        <w:tblPrEx>
          <w:tblCellMar>
            <w:top w:w="0" w:type="dxa"/>
            <w:bottom w:w="0" w:type="dxa"/>
          </w:tblCellMar>
        </w:tblPrEx>
        <w:trPr>
          <w:trHeight w:hRule="exact" w:val="183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ПО.02.УП.02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История изобразительного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ind w:left="320" w:hanging="140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Уманцева Татьяна Ивановна, преподаватель МБОУ ДОД «Детская школа искусств»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Продченко Светлана Алексеевна, заместитель директора по учебно</w:t>
            </w:r>
            <w:r w:rsidRPr="004601C8">
              <w:rPr>
                <w:rStyle w:val="21"/>
                <w:sz w:val="22"/>
                <w:szCs w:val="22"/>
              </w:rPr>
              <w:softHyphen/>
              <w:t>методической работе ГБОУСПО СК «Ставропольское краевое училище дизайна»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Линева Инта Вячеславовна, преподаватель МБОУ ДОД «Детская школа искусств»</w:t>
            </w:r>
          </w:p>
        </w:tc>
      </w:tr>
      <w:tr w:rsidR="00093010" w:rsidRPr="004601C8" w:rsidTr="004601C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010" w:rsidRPr="004601C8" w:rsidRDefault="00E833F1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15pt0"/>
                <w:b/>
                <w:bCs/>
                <w:sz w:val="22"/>
                <w:szCs w:val="22"/>
              </w:rPr>
              <w:t>ПО.03.</w:t>
            </w:r>
          </w:p>
        </w:tc>
        <w:tc>
          <w:tcPr>
            <w:tcW w:w="13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010" w:rsidRPr="004601C8" w:rsidRDefault="00E833F1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15pt0"/>
                <w:b/>
                <w:bCs/>
                <w:sz w:val="22"/>
                <w:szCs w:val="22"/>
              </w:rPr>
              <w:t>Пленэрные занятия</w:t>
            </w:r>
          </w:p>
        </w:tc>
      </w:tr>
      <w:tr w:rsidR="005A6EBB" w:rsidRPr="004601C8" w:rsidTr="00E61E89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ПО.03.УП.01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Пленэр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ind w:left="320" w:hanging="140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Акинина Татьяна Викторовна, преподаватель МБОУ ДОД «Детская школа искусств»</w:t>
            </w:r>
          </w:p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Продченко Светлана Алексеевна, заместитель директора по учебно</w:t>
            </w:r>
            <w:r w:rsidRPr="004601C8">
              <w:rPr>
                <w:rStyle w:val="21"/>
                <w:sz w:val="22"/>
                <w:szCs w:val="22"/>
              </w:rPr>
              <w:softHyphen/>
              <w:t>методической работе ГБОУСПО СК «Ставропольское краевое училище дизайна»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Колесникова Татьяна Александровна, преподаватель МБОУ ДОД «Детская школа искусств»</w:t>
            </w:r>
          </w:p>
        </w:tc>
      </w:tr>
    </w:tbl>
    <w:p w:rsidR="00093010" w:rsidRPr="004601C8" w:rsidRDefault="00093010" w:rsidP="004601C8">
      <w:pPr>
        <w:contextualSpacing/>
        <w:rPr>
          <w:rFonts w:ascii="Times New Roman" w:hAnsi="Times New Roman" w:cs="Times New Roman"/>
          <w:sz w:val="22"/>
          <w:szCs w:val="22"/>
        </w:rPr>
        <w:sectPr w:rsidR="00093010" w:rsidRPr="004601C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2837"/>
        <w:gridCol w:w="2693"/>
        <w:gridCol w:w="3975"/>
        <w:gridCol w:w="4262"/>
      </w:tblGrid>
      <w:tr w:rsidR="00093010" w:rsidRPr="004601C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010" w:rsidRPr="004601C8" w:rsidRDefault="00E833F1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15pt0"/>
                <w:b/>
                <w:bCs/>
                <w:sz w:val="22"/>
                <w:szCs w:val="22"/>
              </w:rPr>
              <w:lastRenderedPageBreak/>
              <w:t>В.00.</w:t>
            </w:r>
          </w:p>
        </w:tc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010" w:rsidRPr="004601C8" w:rsidRDefault="00E833F1" w:rsidP="004601C8">
            <w:pPr>
              <w:pStyle w:val="2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4601C8">
              <w:rPr>
                <w:rStyle w:val="2115pt0"/>
                <w:b/>
                <w:bCs/>
                <w:sz w:val="22"/>
                <w:szCs w:val="22"/>
              </w:rPr>
              <w:t>Вариативная часть</w:t>
            </w:r>
            <w:r w:rsidRPr="004601C8">
              <w:rPr>
                <w:rStyle w:val="2115pt0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</w:tr>
      <w:tr w:rsidR="005A6EBB" w:rsidRPr="004601C8" w:rsidTr="005A6EBB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В.01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Скульптура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Акинина Татьяна Викторовна, преподаватель МБОУ ДОД «Детская школа искусств»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Продченко Светлана Алексеевна, заместитель директора по учебно</w:t>
            </w:r>
            <w:r w:rsidRPr="004601C8">
              <w:rPr>
                <w:rStyle w:val="21"/>
                <w:sz w:val="22"/>
                <w:szCs w:val="22"/>
              </w:rPr>
              <w:softHyphen/>
              <w:t>методической работе ГБОУСПО СК «Ставропольское краевое училище дизайна»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Колесникова Татьяна Александровна, преподаватель МБОУ ДОД «Детская школа искусств»</w:t>
            </w:r>
          </w:p>
        </w:tc>
      </w:tr>
      <w:tr w:rsidR="005A6EBB" w:rsidRPr="004601C8" w:rsidTr="005A6EBB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5A6EB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В.02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Композиция прикладная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Швидунова Татьяна Павловна, преподаватель МБОУ ДОД «Детская школа искусств»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Продченко Светлана Алексеевна, заместитель директора по учебно</w:t>
            </w:r>
            <w:r w:rsidRPr="004601C8">
              <w:rPr>
                <w:rStyle w:val="21"/>
                <w:sz w:val="22"/>
                <w:szCs w:val="22"/>
              </w:rPr>
              <w:softHyphen/>
              <w:t>методической работе ГБОУСПО СК «Ставропольское краевое училище дизайна»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Акинина Татьяна Викторовна, преподаватель МБОУ ДОД «Детская школа искусств»</w:t>
            </w:r>
          </w:p>
        </w:tc>
      </w:tr>
      <w:tr w:rsidR="005A6EBB" w:rsidRPr="004601C8" w:rsidTr="005A6EBB">
        <w:tblPrEx>
          <w:tblCellMar>
            <w:top w:w="0" w:type="dxa"/>
            <w:bottom w:w="0" w:type="dxa"/>
          </w:tblCellMar>
        </w:tblPrEx>
        <w:trPr>
          <w:trHeight w:hRule="exact" w:val="127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5A6EB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В.03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2"/>
                <w:szCs w:val="22"/>
              </w:rPr>
            </w:pPr>
            <w:r w:rsidRPr="004601C8">
              <w:rPr>
                <w:b w:val="0"/>
                <w:sz w:val="22"/>
                <w:szCs w:val="22"/>
              </w:rPr>
              <w:t>Цветоведение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Швидунова Татьяна Павловна, преподаватель МБОУ ДОД «Детская школа искусств»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5A6EBB" w:rsidRDefault="005A6EBB" w:rsidP="005A6EB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2"/>
                <w:szCs w:val="22"/>
              </w:rPr>
            </w:pPr>
            <w:r w:rsidRPr="005A6EBB">
              <w:rPr>
                <w:b w:val="0"/>
                <w:sz w:val="22"/>
                <w:szCs w:val="22"/>
              </w:rPr>
              <w:t>Качаева Елена Николаевна, преподаватель МБУДО «Детская</w:t>
            </w:r>
          </w:p>
          <w:p w:rsidR="005A6EBB" w:rsidRPr="005A6EBB" w:rsidRDefault="005A6EBB" w:rsidP="005A6EB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2"/>
                <w:szCs w:val="22"/>
              </w:rPr>
            </w:pPr>
            <w:r w:rsidRPr="005A6EBB">
              <w:rPr>
                <w:b w:val="0"/>
                <w:sz w:val="22"/>
                <w:szCs w:val="22"/>
              </w:rPr>
              <w:t>школа искусств №3»</w:t>
            </w:r>
          </w:p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5A6EBB" w:rsidRDefault="005A6EBB" w:rsidP="005A6EB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A6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Галушка Светлана Владимировна, преподаватель МБУДО ДШИ</w:t>
            </w:r>
          </w:p>
          <w:p w:rsidR="005A6EBB" w:rsidRPr="005A6EBB" w:rsidRDefault="005A6EBB" w:rsidP="005A6EB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A6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ст.Ессентукской</w:t>
            </w:r>
          </w:p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A6EBB" w:rsidRPr="004601C8" w:rsidTr="005A6EBB">
        <w:tblPrEx>
          <w:tblCellMar>
            <w:top w:w="0" w:type="dxa"/>
            <w:bottom w:w="0" w:type="dxa"/>
          </w:tblCellMar>
        </w:tblPrEx>
        <w:trPr>
          <w:trHeight w:hRule="exact" w:val="127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5A6EB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Style w:val="21"/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В.03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4601C8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Графическая композиция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4601C8" w:rsidRDefault="005A6EBB" w:rsidP="00AA545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4601C8">
              <w:rPr>
                <w:rStyle w:val="21"/>
                <w:sz w:val="22"/>
                <w:szCs w:val="22"/>
              </w:rPr>
              <w:t>Швидунова Татьяна Павловна, преподаватель МБОУ ДОД «Детская школа искусств»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EBB" w:rsidRPr="005A6EBB" w:rsidRDefault="005A6EBB" w:rsidP="00AA545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2"/>
                <w:szCs w:val="22"/>
              </w:rPr>
            </w:pPr>
            <w:r w:rsidRPr="005A6EBB">
              <w:rPr>
                <w:b w:val="0"/>
                <w:sz w:val="22"/>
                <w:szCs w:val="22"/>
              </w:rPr>
              <w:t>Качаева Елена Николаевна, преподаватель МБУДО «Детская</w:t>
            </w:r>
          </w:p>
          <w:p w:rsidR="005A6EBB" w:rsidRPr="005A6EBB" w:rsidRDefault="005A6EBB" w:rsidP="00AA545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b w:val="0"/>
                <w:sz w:val="22"/>
                <w:szCs w:val="22"/>
              </w:rPr>
            </w:pPr>
            <w:r w:rsidRPr="005A6EBB">
              <w:rPr>
                <w:b w:val="0"/>
                <w:sz w:val="22"/>
                <w:szCs w:val="22"/>
              </w:rPr>
              <w:t>школа искусств №3»</w:t>
            </w:r>
          </w:p>
          <w:p w:rsidR="005A6EBB" w:rsidRPr="004601C8" w:rsidRDefault="005A6EBB" w:rsidP="00AA545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EBB" w:rsidRPr="005A6EBB" w:rsidRDefault="005A6EBB" w:rsidP="00AA545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A6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Галушка Светлана Владимировна, преподаватель МБУДО ДШИ</w:t>
            </w:r>
          </w:p>
          <w:p w:rsidR="005A6EBB" w:rsidRPr="005A6EBB" w:rsidRDefault="005A6EBB" w:rsidP="00AA545B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A6E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ст.Ессентукской</w:t>
            </w:r>
          </w:p>
          <w:p w:rsidR="005A6EBB" w:rsidRPr="004601C8" w:rsidRDefault="005A6EBB" w:rsidP="00AA545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093010" w:rsidRDefault="00093010">
      <w:pPr>
        <w:rPr>
          <w:sz w:val="2"/>
          <w:szCs w:val="2"/>
        </w:rPr>
      </w:pPr>
    </w:p>
    <w:sectPr w:rsidR="00093010" w:rsidSect="0009301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F1" w:rsidRDefault="00E833F1" w:rsidP="00093010">
      <w:r>
        <w:separator/>
      </w:r>
    </w:p>
  </w:endnote>
  <w:endnote w:type="continuationSeparator" w:id="0">
    <w:p w:rsidR="00E833F1" w:rsidRDefault="00E833F1" w:rsidP="00093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F1" w:rsidRDefault="00E833F1"/>
  </w:footnote>
  <w:footnote w:type="continuationSeparator" w:id="0">
    <w:p w:rsidR="00E833F1" w:rsidRDefault="00E833F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3010"/>
    <w:rsid w:val="00093010"/>
    <w:rsid w:val="004601C8"/>
    <w:rsid w:val="005A6EBB"/>
    <w:rsid w:val="00B125E8"/>
    <w:rsid w:val="00E8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3010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301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93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930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115pt">
    <w:name w:val="Основной текст (2) + 11;5 pt;Не полужирный"/>
    <w:basedOn w:val="2"/>
    <w:rsid w:val="00093010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09301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0930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0">
    <w:name w:val="Основной текст (2) + 11;5 pt"/>
    <w:basedOn w:val="2"/>
    <w:rsid w:val="00093010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3">
    <w:name w:val="Основной текст (2) + Не полужирный;Малые прописные"/>
    <w:basedOn w:val="2"/>
    <w:rsid w:val="00093010"/>
    <w:rPr>
      <w:b/>
      <w:bCs/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301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930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2019-09-05T18:16:00Z</dcterms:created>
  <dcterms:modified xsi:type="dcterms:W3CDTF">2019-09-05T18:40:00Z</dcterms:modified>
</cp:coreProperties>
</file>