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C0F5E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C0F5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08.09.2015 N 613н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 дополнительного образования детей и взрослых"</w:t>
            </w:r>
            <w:r>
              <w:rPr>
                <w:sz w:val="48"/>
                <w:szCs w:val="48"/>
              </w:rPr>
              <w:br/>
              <w:t>(Зарегистрировано в Минюсте России 24.09.2015 N 38994)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C0F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0F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0F5E">
      <w:pPr>
        <w:pStyle w:val="ConsPlusNormal"/>
        <w:jc w:val="both"/>
        <w:outlineLvl w:val="0"/>
      </w:pPr>
    </w:p>
    <w:p w:rsidR="00000000" w:rsidRDefault="00FC0F5E">
      <w:pPr>
        <w:pStyle w:val="ConsPlusNormal"/>
        <w:outlineLvl w:val="0"/>
      </w:pPr>
      <w:r>
        <w:t>Зарегистрировано в Минюсте России 24 сентября 2015 г. N 38994</w:t>
      </w:r>
    </w:p>
    <w:p w:rsidR="00000000" w:rsidRDefault="00FC0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FC0F5E">
      <w:pPr>
        <w:pStyle w:val="ConsPlusTitle"/>
        <w:jc w:val="center"/>
      </w:pPr>
    </w:p>
    <w:p w:rsidR="00000000" w:rsidRDefault="00FC0F5E">
      <w:pPr>
        <w:pStyle w:val="ConsPlusTitle"/>
        <w:jc w:val="center"/>
      </w:pPr>
      <w:r>
        <w:t>ПРИКАЗ</w:t>
      </w:r>
    </w:p>
    <w:p w:rsidR="00000000" w:rsidRDefault="00FC0F5E">
      <w:pPr>
        <w:pStyle w:val="ConsPlusTitle"/>
        <w:jc w:val="center"/>
      </w:pPr>
      <w:r>
        <w:t>от 8 сентября 2015 г. N 613н</w:t>
      </w:r>
    </w:p>
    <w:p w:rsidR="00000000" w:rsidRDefault="00FC0F5E">
      <w:pPr>
        <w:pStyle w:val="ConsPlusTitle"/>
        <w:jc w:val="center"/>
      </w:pPr>
    </w:p>
    <w:p w:rsidR="00000000" w:rsidRDefault="00FC0F5E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FC0F5E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</w:t>
      </w:r>
      <w:r>
        <w:t>ерации от 22 января 2013 г. N 23 (Собрание законодательства Российской Федерации, 2013, N 4, ст. 293; 2014, N 39, ст. 5266), приказываю:</w:t>
      </w:r>
    </w:p>
    <w:p w:rsidR="00000000" w:rsidRDefault="00FC0F5E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дополн</w:t>
      </w:r>
      <w:r>
        <w:t>ительного образования детей и взрослых".</w:t>
      </w:r>
    </w:p>
    <w:p w:rsidR="00000000" w:rsidRDefault="00FC0F5E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</w:t>
      </w:r>
      <w:r>
        <w:t>ций и установлении систем оплаты труда с 1 января 2017 года.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right"/>
      </w:pPr>
      <w:r>
        <w:t>Министр</w:t>
      </w:r>
    </w:p>
    <w:p w:rsidR="00000000" w:rsidRDefault="00FC0F5E">
      <w:pPr>
        <w:pStyle w:val="ConsPlusNormal"/>
        <w:jc w:val="right"/>
      </w:pPr>
      <w:r>
        <w:t>М.А.ТОПИЛИН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right"/>
        <w:outlineLvl w:val="0"/>
      </w:pPr>
      <w:r>
        <w:t>Утвержден</w:t>
      </w:r>
    </w:p>
    <w:p w:rsidR="00000000" w:rsidRDefault="00FC0F5E">
      <w:pPr>
        <w:pStyle w:val="ConsPlusNormal"/>
        <w:jc w:val="right"/>
      </w:pPr>
      <w:r>
        <w:t>приказом Министерства труда</w:t>
      </w:r>
    </w:p>
    <w:p w:rsidR="00000000" w:rsidRDefault="00FC0F5E">
      <w:pPr>
        <w:pStyle w:val="ConsPlusNormal"/>
        <w:jc w:val="right"/>
      </w:pPr>
      <w:r>
        <w:t>и социальной защиты</w:t>
      </w:r>
    </w:p>
    <w:p w:rsidR="00000000" w:rsidRDefault="00FC0F5E">
      <w:pPr>
        <w:pStyle w:val="ConsPlusNormal"/>
        <w:jc w:val="right"/>
      </w:pPr>
      <w:r>
        <w:t>Российской Федерации</w:t>
      </w:r>
    </w:p>
    <w:p w:rsidR="00000000" w:rsidRDefault="00FC0F5E">
      <w:pPr>
        <w:pStyle w:val="ConsPlusNormal"/>
        <w:jc w:val="right"/>
      </w:pPr>
      <w:r>
        <w:t>от 8 сентября 2015 г. N 613н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000000" w:rsidRDefault="00FC0F5E">
      <w:pPr>
        <w:pStyle w:val="ConsPlusTitle"/>
        <w:jc w:val="center"/>
      </w:pPr>
    </w:p>
    <w:p w:rsidR="00000000" w:rsidRDefault="00FC0F5E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2268"/>
      </w:tblGrid>
      <w:tr w:rsidR="00000000">
        <w:tc>
          <w:tcPr>
            <w:tcW w:w="7431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513</w:t>
            </w:r>
          </w:p>
        </w:tc>
      </w:tr>
      <w:tr w:rsidR="00000000">
        <w:tc>
          <w:tcPr>
            <w:tcW w:w="7431" w:type="dxa"/>
          </w:tcPr>
          <w:p w:rsidR="00000000" w:rsidRDefault="00FC0F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center"/>
        <w:outlineLvl w:val="1"/>
      </w:pPr>
      <w:r>
        <w:t>I. Общие сведения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8"/>
        <w:gridCol w:w="360"/>
        <w:gridCol w:w="1302"/>
      </w:tblGrid>
      <w:tr w:rsidR="00000000">
        <w:tc>
          <w:tcPr>
            <w:tcW w:w="8018" w:type="dxa"/>
            <w:tcBorders>
              <w:bottom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01.003</w:t>
            </w:r>
          </w:p>
        </w:tc>
      </w:tr>
      <w:tr w:rsidR="00000000">
        <w:tc>
          <w:tcPr>
            <w:tcW w:w="8018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2"/>
      </w:pPr>
      <w:r>
        <w:t>Основная цель вида профессиональной деятельности: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7"/>
      </w:tblGrid>
      <w:tr w:rsidR="00000000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</w:t>
            </w:r>
            <w:r>
              <w:t xml:space="preserve">нтеллектуальном, нравственном и физическом </w:t>
            </w:r>
            <w:r>
              <w:lastRenderedPageBreak/>
              <w:t>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</w:t>
            </w:r>
            <w:r>
              <w:t>х программ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  <w:outlineLvl w:val="2"/>
      </w:pPr>
      <w:r>
        <w:t>Группа занятий: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3356"/>
        <w:gridCol w:w="1203"/>
        <w:gridCol w:w="3822"/>
      </w:tblGrid>
      <w:tr w:rsidR="0000000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2351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2357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128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 xml:space="preserve">(код ОКЗ </w:t>
            </w:r>
            <w:hyperlink w:anchor="Par950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8031"/>
      </w:tblGrid>
      <w:tr w:rsidR="0000000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85.41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000000">
        <w:tc>
          <w:tcPr>
            <w:tcW w:w="163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 xml:space="preserve">(код ОКВЭД </w:t>
            </w:r>
            <w:hyperlink w:anchor="Par951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31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FC0F5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FC0F5E">
      <w:pPr>
        <w:pStyle w:val="ConsPlusNormal"/>
        <w:jc w:val="center"/>
      </w:pPr>
      <w:r>
        <w:t>профессиональной деятельности)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813"/>
        <w:gridCol w:w="1117"/>
        <w:gridCol w:w="4082"/>
        <w:gridCol w:w="928"/>
        <w:gridCol w:w="1104"/>
      </w:tblGrid>
      <w:tr w:rsidR="00000000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ar952" w:tooltip="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Организация деятельн</w:t>
            </w:r>
            <w:r>
              <w:t>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hyperlink w:anchor="Par953" w:tooltip="&lt;4&gt; Трудовая функция A/03.6 &quot;Обеспечение взаимодействия с родителями (законными представителями) при решении задач обучения и воспитания детей&quot; необходима в рамках реализации программ дополнительного образования детей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Педагогический контроль и оценка освоения дополнительной общеобразов</w:t>
            </w:r>
            <w:r>
              <w:t>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6.2</w:t>
            </w:r>
          </w:p>
        </w:tc>
      </w:tr>
      <w:tr w:rsidR="0000000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B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C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Организация и проведение массовых досуговых меро</w:t>
            </w:r>
            <w:r>
              <w:t>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6.2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2"/>
      </w:pPr>
      <w:r>
        <w:t>3.1. Обобщенная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71"/>
        <w:gridCol w:w="714"/>
        <w:gridCol w:w="868"/>
        <w:gridCol w:w="1750"/>
        <w:gridCol w:w="420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 дополнительного образования</w:t>
            </w:r>
          </w:p>
          <w:p w:rsidR="00000000" w:rsidRDefault="00FC0F5E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ar954" w:tooltip="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B &quot;Организационно-методическое обеспечение реализации дополнительных общеобразовательных программ&quot; и C &quot;Организационно-педагогическое обеспечение реализации дополнительных общеобразовательных программ&quot; настоящего профессионального стандарта." w:history="1">
              <w:r>
                <w:rPr>
                  <w:color w:val="0000FF"/>
                </w:rPr>
                <w:t>&lt;5&gt;</w:t>
              </w:r>
            </w:hyperlink>
          </w:p>
          <w:p w:rsidR="00000000" w:rsidRDefault="00FC0F5E">
            <w:pPr>
              <w:pStyle w:val="ConsPlusNormal"/>
            </w:pPr>
            <w:r>
              <w:t xml:space="preserve">Тренер-преподаватель </w:t>
            </w:r>
            <w:hyperlink w:anchor="Par955" w:tooltip="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" w:history="1">
              <w:r>
                <w:rPr>
                  <w:color w:val="0000FF"/>
                </w:rPr>
                <w:t>&lt;6&gt;</w:t>
              </w:r>
            </w:hyperlink>
          </w:p>
          <w:p w:rsidR="00000000" w:rsidRDefault="00FC0F5E">
            <w:pPr>
              <w:pStyle w:val="ConsPlusNormal"/>
            </w:pPr>
            <w:r>
              <w:t xml:space="preserve">Старший тренер-преподаватель </w:t>
            </w:r>
            <w:hyperlink w:anchor="Par956" w:tooltip="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&quot;Организационно-методическое обеспечение реализации дополнительных общеобразовательных программ&quot; и C &quot;Организационно-педагогическое обеспечение реализации дополнительных общеобразовательных программ&quot; настоящего профессионального стандарта." w:history="1">
              <w:r>
                <w:rPr>
                  <w:color w:val="0000FF"/>
                </w:rPr>
                <w:t>&lt;7&gt;</w:t>
              </w:r>
            </w:hyperlink>
          </w:p>
          <w:p w:rsidR="00000000" w:rsidRDefault="00FC0F5E">
            <w:pPr>
              <w:pStyle w:val="ConsPlusNormal"/>
            </w:pPr>
            <w:r>
              <w:t xml:space="preserve">Преподаватель </w:t>
            </w:r>
            <w:hyperlink w:anchor="Par957" w:tooltip="&lt;8&gt; Наименование должности используется при реализации дополнительных предпрофессиональных образовательных программ в области искусств.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</w:t>
            </w:r>
            <w:r>
              <w:t>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RDefault="00FC0F5E">
            <w:pPr>
              <w:pStyle w:val="ConsPlusNormal"/>
            </w:pPr>
            <w:r>
              <w:t>Дополнительное профессиональное образование - профессиональн</w:t>
            </w:r>
            <w:r>
              <w:t>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RDefault="00FC0F5E">
            <w:pPr>
              <w:pStyle w:val="ConsPlusNormal"/>
            </w:pPr>
            <w:r>
              <w:t>При отсутствии педагогического образования - дополн</w:t>
            </w:r>
            <w:r>
              <w:t>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000000" w:rsidRDefault="00FC0F5E">
            <w:pPr>
              <w:pStyle w:val="ConsPlusNormal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</w:t>
            </w:r>
            <w:r>
              <w:t xml:space="preserve"> один раз в три года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Отсутствие ограничений на заняти</w:t>
            </w:r>
            <w:r>
              <w:t xml:space="preserve">е педагогической деятельностью, установленных законодательством Российской Федерации </w:t>
            </w:r>
            <w:hyperlink w:anchor="Par958" w:tooltip="&lt;9&gt;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" w:history="1">
              <w:r>
                <w:rPr>
                  <w:color w:val="0000FF"/>
                </w:rPr>
                <w:t>&lt;9&gt;</w:t>
              </w:r>
            </w:hyperlink>
          </w:p>
          <w:p w:rsidR="00000000" w:rsidRDefault="00FC0F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>
              <w:t xml:space="preserve">инских осмотров (обследований) в порядке, установленном законодательством Российской Федерации </w:t>
            </w:r>
            <w:hyperlink w:anchor="Par959" w:tooltip="&lt;10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..." w:history="1">
              <w:r>
                <w:rPr>
                  <w:color w:val="0000FF"/>
                </w:rPr>
                <w:t>&lt;10&gt;</w:t>
              </w:r>
            </w:hyperlink>
          </w:p>
          <w:p w:rsidR="00000000" w:rsidRDefault="00FC0F5E">
            <w:pPr>
              <w:pStyle w:val="ConsPlusNormal"/>
            </w:pPr>
            <w: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hyperlink w:anchor="Par960" w:tooltip="&lt;11&gt; Статья 4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).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Дополнительные характеристики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6450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2357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ЕКС </w:t>
            </w:r>
            <w:hyperlink w:anchor="Par961" w:tooltip="&lt;12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Преподаватель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ОКПДТР </w:t>
            </w:r>
            <w:hyperlink w:anchor="Par962" w:tooltip="&lt;13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25478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27168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ОКСО </w:t>
            </w:r>
            <w:hyperlink w:anchor="Par963" w:tooltip="&lt;14&gt; Общероссийский классификатор специальностей по образованию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050710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Направления подготовки и специальности, соответствующие по </w:t>
            </w:r>
            <w:r>
              <w:lastRenderedPageBreak/>
              <w:t>направленности (профилю) направленности дополнительной общеобразователь</w:t>
            </w:r>
            <w:r>
              <w:t>ной программы, осваиваемой учащимися, или преподаваемому учебному курсу, дисциплине (модулю)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3.1.1.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A/01.6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7909"/>
      </w:tblGrid>
      <w:tr w:rsidR="00000000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учащих</w:t>
            </w:r>
            <w:r>
              <w:t>ся на учебных занятиях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Текущий контроль, помощь учащимся в коррекции деятельности и поведения на занятиях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</w:t>
            </w:r>
            <w:r>
              <w:t>о-пространственной среды, обеспечивающей освоение образовательной программы</w:t>
            </w:r>
          </w:p>
        </w:tc>
      </w:tr>
      <w:tr w:rsidR="00000000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Готовить информационные материа</w:t>
            </w:r>
            <w:r>
              <w:t>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Понимать мотивы поведения учащихся, их образовательные потребности и запросы (для </w:t>
            </w:r>
            <w:r>
              <w:t>детей - и их родителей (законных представителей))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</w:t>
            </w:r>
            <w:r>
              <w:t xml:space="preserve">рактеристик учащихся (для преподавания по дополнительным </w:t>
            </w:r>
            <w:r>
              <w:lastRenderedPageBreak/>
              <w:t>общеразвивающим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</w:t>
            </w:r>
            <w:r>
              <w:t>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Использовать профориентационные возможности</w:t>
            </w:r>
            <w:r>
              <w:t xml:space="preserve">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</w:t>
            </w:r>
            <w:r>
              <w:t>области физической культуры и спорта)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</w:t>
            </w:r>
            <w:r>
              <w:t>в)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</w:t>
            </w:r>
            <w:r>
              <w:t>ыбирать оборудование и составлять заявки на его закупку с учетом: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возрастных особенностей учащихся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современных требований к учебному оборудованию и (или) оборудованию для занятий избранным видом деятельн</w:t>
            </w:r>
            <w:r>
              <w:t>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Создавать условия для развития учащихся, мотивировать их к активному освоению ресурсов и </w:t>
            </w:r>
            <w:r>
              <w:t>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учащимися, создавать педагогические условия для формирова</w:t>
            </w:r>
            <w:r>
              <w:t>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(в т</w:t>
            </w:r>
            <w:r>
              <w:t>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избранной области деятельности и задач дополнительной общеобразовательной программы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lastRenderedPageBreak/>
              <w:t xml:space="preserve">- состояния здоровья, возрастных и </w:t>
            </w:r>
            <w:r>
              <w:t>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самоконтроля и самооценки учащимися пр</w:t>
            </w:r>
            <w:r>
              <w:t>оцесса и результатов освоения программы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Контролировать санитарно-</w:t>
            </w:r>
            <w:r>
              <w:t>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</w:t>
            </w:r>
            <w:r>
              <w:t>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проведенные занятия для установления соответствия содержания, методов и средст</w:t>
            </w:r>
            <w:r>
              <w:t>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учащихс</w:t>
            </w:r>
            <w:r>
              <w:t>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000000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Основные </w:t>
            </w:r>
            <w:r>
              <w:t>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Принципы и приемы презентации дополнительной общеобразовательной программы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Техники и приемы вовлечения в деятельность, мотивации учащихся разл</w:t>
            </w:r>
            <w:r>
              <w:t>ичного возраста к освоению избранного вида деятельности (избранной программы)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</w:t>
            </w:r>
            <w:r>
              <w:t>и)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</w:t>
            </w:r>
            <w:r>
              <w:lastRenderedPageBreak/>
              <w:t>программ соответствующей направленности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</w:t>
            </w:r>
            <w:r>
              <w:t>ельности обучающихся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</w:t>
            </w:r>
            <w:r>
              <w:t>полнительной общеобразовательной программы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характеристики, способы педагогической диагности</w:t>
            </w:r>
            <w:r>
              <w:t>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Основные подходы и направления работы в </w:t>
            </w:r>
            <w:r>
              <w:t>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</w:t>
            </w:r>
            <w:r>
              <w:t xml:space="preserve"> (для преподавания по дополнительным общеразвивающим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</w:t>
            </w:r>
            <w:r>
              <w:t>ой культуры и спорта)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</w:t>
            </w:r>
            <w:r>
              <w:t>асти искусств)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</w:t>
            </w:r>
            <w:r>
              <w:t>й для сотрудничества учащихся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</w:t>
            </w:r>
            <w:r>
              <w:t>мещения в соответствии с его предназначением и направленностью реализуемых программ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 охраны труда в избранной об</w:t>
            </w:r>
            <w:r>
              <w:t>ласти деятельности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3.1.2.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</w:t>
            </w:r>
            <w:r>
              <w:t>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710"/>
      </w:tblGrid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</w:t>
            </w:r>
            <w:r>
              <w:t>ихологического климата в группе, в том числе: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</w:t>
            </w:r>
            <w:r>
              <w:t xml:space="preserve"> развитие самоуправления учащихся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</w:t>
            </w:r>
            <w:r>
              <w:t>тей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проводить мероприятия для учащихся с ограниченными возможностями здоровья и с их участием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 xml:space="preserve">- устанавливать педагогически целесообразные взаимоотношения с </w:t>
            </w:r>
            <w:r>
              <w:lastRenderedPageBreak/>
              <w:t>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использовать профориентационные возможнос</w:t>
            </w:r>
            <w:r>
              <w:t>ти досуговой деятельности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</w:t>
            </w:r>
            <w:r>
              <w:t>тики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направления досуговой деятельности, особенности ор</w:t>
            </w:r>
            <w:r>
              <w:t>ганизации и проведения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</w:t>
            </w:r>
            <w:r>
              <w:t>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Специфика работы с учащимися, одаренными в избранной </w:t>
            </w:r>
            <w:r>
              <w:t>области деятельности (дополнительного образования)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</w:t>
            </w:r>
            <w:r>
              <w:t>я использования, основы взаимодействия с социальными партнерами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3.1.3.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</w:t>
            </w:r>
            <w:r>
              <w:t>ограмму, при решении задач обучения и воспитания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6.1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4"/>
      </w:tblGrid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Определять цели и зада</w:t>
            </w:r>
            <w:r>
              <w:t>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родителями (закон</w:t>
            </w:r>
            <w:r>
              <w:t>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Организовывать и проводить индивидуальные и групповые встречи (консультации) с родителями </w:t>
            </w:r>
            <w:r>
              <w:t>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</w:t>
            </w:r>
            <w:r>
              <w:t>тентности родителей (законных представителей)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</w:t>
            </w:r>
            <w:r>
              <w:t xml:space="preserve">ые </w:t>
            </w:r>
            <w:r>
              <w:lastRenderedPageBreak/>
              <w:t>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lastRenderedPageBreak/>
              <w:t xml:space="preserve">Нормативные правовые акты в области защиты прав ребенка, включая </w:t>
            </w:r>
            <w:r>
              <w:lastRenderedPageBreak/>
              <w:t>международные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</w:t>
            </w:r>
            <w:r>
              <w:t xml:space="preserve"> семьями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</w:t>
            </w:r>
            <w:r>
              <w:t>аконных представителей)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Приемы привлечения родителей (законных представителей) к организации заняти</w:t>
            </w:r>
            <w:r>
              <w:t>й и досуговых мероприятий, методы, формы и средства организации их совместной с детьми деятельности</w:t>
            </w:r>
          </w:p>
        </w:tc>
      </w:tr>
      <w:tr w:rsidR="0000000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3.1.4.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A/04.6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6.1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47"/>
      </w:tblGrid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</w:t>
            </w:r>
            <w:r>
              <w:t>тестации учащихся (для преподавания по программам в области искусств)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учащихся при освоении п</w:t>
            </w:r>
            <w:r>
              <w:t>рограмм дополнительного общего образования определенной направленности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Наблюдать за учащимися, объективно оценивать процесс и результаты осво</w:t>
            </w:r>
            <w:r>
              <w:t>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Выполнять нормы педагогической этики, обеспечивать охрану жизни и здоровья учащихся в процессе публичного представления результатов оцен</w:t>
            </w:r>
            <w:r>
              <w:t>ивания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Корректировать процесс </w:t>
            </w:r>
            <w:r>
              <w:t>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</w:t>
            </w:r>
            <w:r>
              <w:t>енку освоения дополнительных общеобразовательных программ (с учетом их направленности)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</w:t>
            </w:r>
            <w:r>
              <w:t>в рамках установленных форм аттестации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Нормативные </w:t>
            </w:r>
            <w: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</w:t>
            </w:r>
            <w:r>
              <w:t>ательных программ (с учетом их направленности)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</w:t>
            </w:r>
            <w:r>
              <w:t>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00000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3.1.5.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A/05.6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6.2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54"/>
      </w:tblGrid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</w:t>
            </w:r>
            <w:r>
              <w:t>ти, разработка планов (сценариев)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</w:t>
            </w:r>
            <w:r>
              <w:t>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</w:t>
            </w:r>
            <w:r>
              <w:t>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образовательных запросов учащихся (для детей - и их родителей (законн</w:t>
            </w:r>
            <w:r>
              <w:t>ых представителей)), возможностей и условий их удовлетворения в процессе освоения образовательной программы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lastRenderedPageBreak/>
              <w:t>- особенностей группы учащи</w:t>
            </w:r>
            <w:r>
              <w:t>хся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специфики инклюзивного подхода в образовании (при его реализации)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санитарно-гигиенических норм и требований охраны жизни и здоровья учащихся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Проектировать совместно с учащимся (для детей - и их родителями (законными представителями)) индивидуальн</w:t>
            </w:r>
            <w:r>
              <w:t>ые образовательные маршруты освоения дополнительных общеобразовательных программ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Вести учебную, планирующую документацию, документацию уч</w:t>
            </w:r>
            <w:r>
              <w:t>ебного помещения (при наличии) на бумажных и электронных носителях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Создавать отчетные (отчетно-аналитические) и информационные материалы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</w:t>
            </w:r>
            <w:r>
              <w:t>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</w:t>
            </w:r>
            <w:r>
              <w:t>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осва</w:t>
            </w:r>
            <w:r>
              <w:t>иваемой области дополнительного образования 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ФГТ (для п</w:t>
            </w:r>
            <w:r>
              <w:t>реподавания по дополнительным предпрофессиональным программам)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</w:t>
            </w:r>
            <w:r>
              <w:t>азличного возраста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деятельности, основные по</w:t>
            </w:r>
            <w:r>
              <w:t xml:space="preserve">дходы и направления работы в области профессиональной ориентации, поддержки и сопровождения профессионального </w:t>
            </w:r>
            <w:r>
              <w:lastRenderedPageBreak/>
              <w:t>самоопределения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 охраны труда при проведении учебных з</w:t>
            </w:r>
            <w:r>
              <w:t>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</w:t>
            </w:r>
            <w:r>
              <w:t>ательство Российской Федерации об образовании и персональных данных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</w:t>
            </w:r>
            <w:r>
              <w:t>ии, в том числе документации, содержащей персональные данные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Правила </w:t>
            </w:r>
            <w:r>
              <w:t>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</w:t>
            </w:r>
            <w:r>
              <w:t xml:space="preserve"> лицам</w:t>
            </w:r>
          </w:p>
        </w:tc>
      </w:tr>
      <w:tr w:rsidR="0000000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2"/>
      </w:pPr>
      <w:bookmarkStart w:id="2" w:name="Par485"/>
      <w:bookmarkEnd w:id="2"/>
      <w:r>
        <w:t>3.2. Обобщенная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Методист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 xml:space="preserve">Высшее образование - бакалавриат и дополнительное профессиональное образование в области методической деятельности в дополнительном </w:t>
            </w:r>
            <w:r>
              <w:lastRenderedPageBreak/>
              <w:t>образовании детей и взрослых</w:t>
            </w:r>
          </w:p>
          <w:p w:rsidR="00000000" w:rsidRDefault="00FC0F5E">
            <w:pPr>
              <w:pStyle w:val="ConsPlusNormal"/>
            </w:pPr>
            <w:r>
              <w:t>Высшее педагогическое образование - магистратура в области методической деятельности в дополнит</w:t>
            </w:r>
            <w:r>
              <w:t>ельном образовании детей и взрослых</w:t>
            </w:r>
          </w:p>
          <w:p w:rsidR="00000000" w:rsidRDefault="00FC0F5E">
            <w:pPr>
              <w:pStyle w:val="ConsPlusNormal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000000" w:rsidRDefault="00FC0F5E">
            <w:pPr>
              <w:pStyle w:val="ConsPlusNormal"/>
            </w:pPr>
            <w:r>
              <w:t xml:space="preserve">Рекомендуется </w:t>
            </w:r>
            <w:r>
              <w:t>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При наличии квалификации бакалавра работа педагогом дополнительного образования не менее д</w:t>
            </w:r>
            <w:r>
              <w:t>вух лет</w:t>
            </w:r>
          </w:p>
          <w:p w:rsidR="00000000" w:rsidRDefault="00FC0F5E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FC0F5E">
            <w:pPr>
              <w:pStyle w:val="ConsPlusNormal"/>
            </w:pPr>
            <w:r>
              <w:t>Прохо</w:t>
            </w:r>
            <w:r>
              <w:t>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FC0F5E">
            <w:pPr>
              <w:pStyle w:val="ConsPlusNormal"/>
            </w:pPr>
            <w:r>
              <w:t>Прохождение в уста</w:t>
            </w:r>
            <w:r>
              <w:t>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Дополнительные характеристики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1128"/>
        <w:gridCol w:w="6318"/>
      </w:tblGrid>
      <w:tr w:rsidR="0000000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2351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00000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ЕКС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Методист</w:t>
            </w:r>
          </w:p>
        </w:tc>
      </w:tr>
      <w:tr w:rsidR="00000000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ОКПДТР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24080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Методист</w:t>
            </w:r>
          </w:p>
        </w:tc>
      </w:tr>
      <w:tr w:rsidR="00000000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24086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000000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24089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050710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3.2.1.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61"/>
      </w:tblGrid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</w:t>
            </w:r>
            <w:r>
              <w:t>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</w:t>
            </w:r>
            <w:r>
              <w:t xml:space="preserve"> дополнительного образования детей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Обе</w:t>
            </w:r>
            <w:r>
              <w:t>спечивать оптимизацию затрат на проведение исследования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Организовывать апробацию разработанного инструментария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</w:t>
            </w:r>
            <w:r>
              <w:t>вия с респондентами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</w:t>
            </w:r>
            <w:r>
              <w:t>ивлекать к работе экспертов, организовывать обсуждение результатов анализа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</w:t>
            </w:r>
            <w:r>
              <w:t>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Тенденции развития до</w:t>
            </w:r>
            <w:r>
              <w:t>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Современные образ</w:t>
            </w:r>
            <w:r>
              <w:t>овательные технологии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3.2.2.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2"/>
      </w:tblGrid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Контроль и оценка качества программно-методичес</w:t>
            </w:r>
            <w:r>
              <w:t>кой документации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</w:t>
            </w:r>
            <w:r>
              <w:t xml:space="preserve">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и оценивать инновационные подходы к построени</w:t>
            </w:r>
            <w:r>
              <w:t>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</w:t>
            </w:r>
            <w:r>
              <w:t>ения профессиональных задач и самообразования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Проводить групповые и индивидуальные консультации по разработке </w:t>
            </w:r>
            <w:r>
              <w:lastRenderedPageBreak/>
              <w:t xml:space="preserve">программ, оценочных средств, циклов занятий, досуговых мероприятий и других методических материалов с учетом стадии профессионального развития, </w:t>
            </w:r>
            <w:r>
              <w:t>возрастных и индивидуальных особенностей педагога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</w:t>
            </w:r>
            <w:r>
              <w:t xml:space="preserve"> требованиям охраны труда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</w:t>
            </w:r>
            <w:r>
              <w:t>ющихся в организации методической деятельностью, по вопросам, относящимся к их компетенции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педагогами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</w:t>
            </w:r>
            <w:r>
              <w:t>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</w:t>
            </w:r>
            <w:r>
              <w:t>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</w:t>
            </w:r>
            <w:r>
              <w:t>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Локальные нормативные акты образовательной организации, регламентирующие организацию образовательного процесса, разработку </w:t>
            </w:r>
            <w:r>
              <w:t>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</w:t>
            </w:r>
            <w:r>
              <w:t>ограмм в соответствующей области)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</w:t>
            </w:r>
            <w:r>
              <w:t>ности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Возрастные особенности учащихся, особен</w:t>
            </w:r>
            <w:r>
              <w:t>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</w:t>
            </w:r>
            <w:r>
              <w:t xml:space="preserve">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</w:t>
            </w:r>
            <w:r>
              <w:t>одящихся под их руководством</w:t>
            </w:r>
          </w:p>
        </w:tc>
      </w:tr>
      <w:tr w:rsidR="0000000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3.2.3.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671"/>
      </w:tblGrid>
      <w:tr w:rsidR="00000000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педагогами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000000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</w:t>
            </w:r>
            <w:r>
              <w:t>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педагогами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Разрабатывать на основе результатов мониторинга каче</w:t>
            </w:r>
            <w:r>
              <w:t>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Оценивать квалификацию (компетенцию) педагогов, планировать их подготовку, переподготовку</w:t>
            </w:r>
            <w:r>
              <w:t xml:space="preserve"> и повышение квалификации</w:t>
            </w:r>
          </w:p>
        </w:tc>
      </w:tr>
      <w:tr w:rsidR="00000000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</w:t>
            </w:r>
            <w:r>
              <w:t>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вопросы п</w:t>
            </w:r>
            <w:r>
              <w:t>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</w:t>
            </w:r>
            <w:r>
              <w:t>ния детей и взрослых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</w:t>
            </w:r>
            <w:r>
              <w:t>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Современные концепции и модели, образовательные технологии дополнительного образования детей и </w:t>
            </w:r>
            <w:r>
              <w:t>взрослых в избранной области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</w:t>
            </w:r>
            <w:r>
              <w:t>енными возможностями здоровья, вопросы индивидуализации обучения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</w:t>
            </w:r>
            <w:r>
              <w:t xml:space="preserve">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</w:t>
            </w:r>
            <w:r>
              <w:t>одящихся под их руководством</w:t>
            </w:r>
          </w:p>
        </w:tc>
      </w:tr>
      <w:tr w:rsidR="00000000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2"/>
      </w:pPr>
      <w:bookmarkStart w:id="3" w:name="Par706"/>
      <w:bookmarkEnd w:id="3"/>
      <w:r>
        <w:t>3.3. Обобщенная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69"/>
      </w:tblGrid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Педагог-организатор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64"/>
      </w:tblGrid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000000" w:rsidRDefault="00FC0F5E">
            <w:pPr>
              <w:pStyle w:val="ConsPlusNormal"/>
            </w:pPr>
            <w:r>
              <w:t>Высшее педагогическое образование - магистратура в области организационно-педа</w:t>
            </w:r>
            <w:r>
              <w:t>гогической деятельности в дополнительном образовании детей и взрослых</w:t>
            </w:r>
          </w:p>
          <w:p w:rsidR="00000000" w:rsidRDefault="00FC0F5E">
            <w:pPr>
              <w:pStyle w:val="ConsPlusNormal"/>
            </w:pPr>
            <w:r>
              <w:t xml:space="preserve">Высшее образование - специалитет или магистратура; рекомендуется дополнительное профессиональное педагогическое образование в области </w:t>
            </w:r>
            <w:r>
              <w:lastRenderedPageBreak/>
              <w:t>организационно-педагогической деятельности в дополни</w:t>
            </w:r>
            <w:r>
              <w:t>тельном образовании детей и взрослых</w:t>
            </w:r>
          </w:p>
          <w:p w:rsidR="00000000" w:rsidRDefault="00FC0F5E">
            <w:pPr>
              <w:pStyle w:val="ConsPlusNormal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При наличии квалификации бакалавра рабо</w:t>
            </w:r>
            <w:r>
              <w:t>та педагогом дополнительного образования не менее двух лет</w:t>
            </w:r>
          </w:p>
          <w:p w:rsidR="00000000" w:rsidRDefault="00FC0F5E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Отсутствие ограничений на занятие педагогической деятельностью, установ</w:t>
            </w:r>
            <w:r>
              <w:t>ленных законодательством Российской Федерации</w:t>
            </w:r>
          </w:p>
          <w:p w:rsidR="00000000" w:rsidRDefault="00FC0F5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</w:t>
            </w:r>
            <w:r>
              <w:t>дательством Российской Федерации</w:t>
            </w:r>
          </w:p>
          <w:p w:rsidR="00000000" w:rsidRDefault="00FC0F5E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Дополнительные характеристики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268"/>
        <w:gridCol w:w="6041"/>
      </w:tblGrid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2357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Педагог-организатор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ОКПДТР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25481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Педагог-организатор</w:t>
            </w:r>
          </w:p>
        </w:tc>
      </w:tr>
      <w:tr w:rsidR="0000000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ОКСО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050710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3.3.1.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C/01.6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6.2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66"/>
      </w:tblGrid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привлекать педагогов и у</w:t>
            </w:r>
            <w:r>
              <w:t>чащихся (для детей - и их родителей (законных представителей)) к планированию и разработке содержания мероприятий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поддерживать социально значимые инициативы учащихся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</w:t>
            </w:r>
            <w:r>
              <w:t>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</w:t>
            </w:r>
            <w:r>
              <w:t>ей учащихся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организовывать репетиции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координировать деятельность педагогов, объединений детей и школьников при подготовке мероприятий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выполнять роль ведущего досуговых мероприятий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привлекать к участию в мероприятиях одаренных детей и детей с ограни</w:t>
            </w:r>
            <w:r>
              <w:t>ченными возможностями здоровья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00000" w:rsidRDefault="00FC0F5E">
            <w:pPr>
              <w:pStyle w:val="ConsPlusNormal"/>
              <w:ind w:left="283"/>
              <w:jc w:val="both"/>
            </w:pPr>
            <w:r>
              <w:t>- использова</w:t>
            </w:r>
            <w:r>
              <w:t>ть профориентационные возможности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Выполня</w:t>
            </w:r>
            <w:r>
              <w:t>ть требования охраны труда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</w:t>
            </w:r>
            <w:r>
              <w:t>ятий, выполнять нормы педагогической этики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Обрабатывать персональные данные с со</w:t>
            </w:r>
            <w:r>
              <w:t xml:space="preserve">блюдением принципов и правил, </w:t>
            </w:r>
            <w:r>
              <w:lastRenderedPageBreak/>
              <w:t>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</w:t>
            </w:r>
            <w:r>
              <w:t>и проведении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</w:t>
            </w:r>
            <w:r>
              <w:t>спользование возможно для освоения дополнительной общеобразовательной программы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</w:t>
            </w:r>
            <w:r>
              <w:t>ой ориентации, поддержки и сопровождения профессионального самоопределения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</w:t>
            </w:r>
            <w:r>
              <w:t xml:space="preserve"> образовательной программы и контингента учащихся)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</w:t>
            </w:r>
            <w:r>
              <w:t>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Локальные нормативные </w:t>
            </w:r>
            <w:r>
              <w:t>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Виды внебюджетных средств, ис</w:t>
            </w:r>
            <w:r>
              <w:t>точники их поступления и направления использования</w:t>
            </w:r>
          </w:p>
        </w:tc>
      </w:tr>
      <w:tr w:rsidR="0000000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3.3.2.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66"/>
      </w:tblGrid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Организация набора и комплектования групп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</w:t>
            </w:r>
            <w:r>
              <w:t>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Планировать меропри</w:t>
            </w:r>
            <w:r>
              <w:t>ятия для привлечения потенциального контингента учащихся различного возраста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</w:t>
            </w:r>
            <w:r>
              <w:t>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Проводить презентации организации и реализуемых ею образовательных программ, дни открытых дверей, конференции, выставки </w:t>
            </w:r>
            <w:r>
              <w:t>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Находить заинтересованных лиц и организации, развивать фор</w:t>
            </w:r>
            <w:r>
              <w:t>мальные (договорные, организационные) и неформальные формы взаимодействия с ними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</w:t>
            </w:r>
            <w:r>
              <w:t>я детей), иными заинтересованными лицами и организациями, в том числе с социальными партнерами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</w:t>
            </w:r>
            <w:r>
              <w:t>вляющей образовательную деятельность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</w:t>
            </w:r>
            <w:r>
              <w:t>тельных программ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Заинтересованные организации, мотивы их взаимодействия с организациями, реализующими дополнительные общеобразовательные про</w:t>
            </w:r>
            <w:r>
              <w:t>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Техники и приемы вовлечения в де</w:t>
            </w:r>
            <w:r>
              <w:t>ятельность и поддержания интереса к ней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</w:t>
            </w:r>
            <w:r>
              <w:t xml:space="preserve"> за нарушение закона о персональных данных)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</w:t>
            </w:r>
            <w:r>
              <w:t>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3"/>
      </w:pPr>
      <w:r>
        <w:t>3.3.3. Трудовая функция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0F5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</w:tr>
      <w:tr w:rsidR="00000000">
        <w:tc>
          <w:tcPr>
            <w:tcW w:w="2549" w:type="dxa"/>
          </w:tcPr>
          <w:p w:rsidR="00000000" w:rsidRDefault="00FC0F5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000000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</w:t>
            </w:r>
            <w:r>
              <w:t>низации, осуществляющей образовательную деятельность, и представление их руководству организации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Планирование и организа</w:t>
            </w:r>
            <w:r>
              <w:t>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 процесса и результатов реализации программ дополнительного образования организацией, осуществляющей образова</w:t>
            </w:r>
            <w:r>
              <w:t>тельную деятельность</w:t>
            </w:r>
          </w:p>
        </w:tc>
      </w:tr>
      <w:tr w:rsidR="00000000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</w:t>
            </w:r>
            <w:r>
              <w:t>и (или) взрослых, в тенденциях его развития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</w:t>
            </w:r>
            <w:r>
              <w:t>особенности контингента, методическое и кадровое обеспечение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</w:t>
            </w:r>
            <w:r>
              <w:t>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и д</w:t>
            </w:r>
            <w:r>
              <w:t>еятельности детских и молодежных общественных организаций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</w:t>
            </w:r>
            <w:r>
              <w:t xml:space="preserve">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</w:t>
            </w:r>
            <w:r>
              <w:lastRenderedPageBreak/>
              <w:t>мероприятий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</w:t>
            </w:r>
            <w:r>
              <w:t>й работы и повышения квалификации педагогов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000000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Законодательство Российск</w:t>
            </w:r>
            <w:r>
              <w:t>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</w:t>
            </w:r>
            <w:r>
              <w:t>ния детей и взрослых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Источники надежной и достоверной информации,</w:t>
            </w:r>
            <w:r>
              <w:t xml:space="preserve">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Возрастные особенности учащихся, особенности реализации образовательных программ дополнительного образования одаренных</w:t>
            </w:r>
            <w:r>
              <w:t xml:space="preserve"> учащихся, учащихся с ограниченными возможностями здоровья, вопросы индивидуализации обучения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</w:t>
            </w:r>
            <w:r>
              <w:t xml:space="preserve">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 xml:space="preserve">Меры ответственности за </w:t>
            </w:r>
            <w:r>
              <w:t>жизнь и здоровье учащихся, находящихся под руководством педагогического работника</w:t>
            </w:r>
          </w:p>
        </w:tc>
      </w:tr>
      <w:tr w:rsidR="0000000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FC0F5E">
      <w:pPr>
        <w:pStyle w:val="ConsPlusNormal"/>
        <w:jc w:val="center"/>
      </w:pPr>
      <w:r>
        <w:t>профессионального стандарта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2"/>
      </w:pPr>
      <w:r>
        <w:t>4.1. Ответственная организация-разработчик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511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ФГАУ "Федеральный институт развития образования" (ФГАУ "ФИРО"), город Москва</w:t>
            </w:r>
          </w:p>
        </w:tc>
      </w:tr>
      <w:tr w:rsidR="0000000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Директор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Асмолов Александр Григорьевич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outlineLvl w:val="2"/>
      </w:pPr>
      <w:r>
        <w:t>4.2. Наименования организаций-разработчиков</w:t>
      </w:r>
    </w:p>
    <w:p w:rsidR="00000000" w:rsidRDefault="00FC0F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082"/>
      </w:tblGrid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F5E">
            <w:pPr>
              <w:pStyle w:val="ConsPlusNormal"/>
            </w:pPr>
            <w:r>
              <w:t>ФГБОУ ДПО "Институт развития дополнительного профессионального образовани</w:t>
            </w:r>
            <w:r>
              <w:t>я", город Москва</w:t>
            </w:r>
          </w:p>
        </w:tc>
      </w:tr>
    </w:tbl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ind w:firstLine="540"/>
        <w:jc w:val="both"/>
      </w:pPr>
      <w:r>
        <w:t>--------------------------------</w:t>
      </w:r>
    </w:p>
    <w:p w:rsidR="00000000" w:rsidRDefault="00FC0F5E">
      <w:pPr>
        <w:pStyle w:val="ConsPlusNormal"/>
        <w:ind w:firstLine="540"/>
        <w:jc w:val="both"/>
      </w:pPr>
      <w:bookmarkStart w:id="4" w:name="Par950"/>
      <w:bookmarkEnd w:id="4"/>
      <w:r>
        <w:t>&lt;1&gt; Общероссийский классификатор занятий.</w:t>
      </w:r>
    </w:p>
    <w:p w:rsidR="00000000" w:rsidRDefault="00FC0F5E">
      <w:pPr>
        <w:pStyle w:val="ConsPlusNormal"/>
        <w:ind w:firstLine="540"/>
        <w:jc w:val="both"/>
      </w:pPr>
      <w:bookmarkStart w:id="5" w:name="Par951"/>
      <w:bookmarkEnd w:id="5"/>
      <w:r>
        <w:t>&lt;2&gt; Общероссийский классификатор видов экономической деятельности.</w:t>
      </w:r>
    </w:p>
    <w:p w:rsidR="00000000" w:rsidRDefault="00FC0F5E">
      <w:pPr>
        <w:pStyle w:val="ConsPlusNormal"/>
        <w:ind w:firstLine="540"/>
        <w:jc w:val="both"/>
      </w:pPr>
      <w:bookmarkStart w:id="6" w:name="Par952"/>
      <w:bookmarkEnd w:id="6"/>
      <w: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000000" w:rsidRDefault="00FC0F5E">
      <w:pPr>
        <w:pStyle w:val="ConsPlusNormal"/>
        <w:ind w:firstLine="540"/>
        <w:jc w:val="both"/>
      </w:pPr>
      <w:bookmarkStart w:id="7" w:name="Par953"/>
      <w:bookmarkEnd w:id="7"/>
      <w:r>
        <w:t>&lt;4&gt; Трудовая функция</w:t>
      </w:r>
      <w:r>
        <w:t xml:space="preserve">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000000" w:rsidRDefault="00FC0F5E">
      <w:pPr>
        <w:pStyle w:val="ConsPlusNormal"/>
        <w:ind w:firstLine="540"/>
        <w:jc w:val="both"/>
      </w:pPr>
      <w:bookmarkStart w:id="8" w:name="Par954"/>
      <w:bookmarkEnd w:id="8"/>
      <w:r>
        <w:t>&lt;5&gt; Старший педагог дополнительно выполняет ф</w:t>
      </w:r>
      <w:r>
        <w:t xml:space="preserve">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</w:t>
      </w:r>
      <w:hyperlink w:anchor="Par485" w:tooltip="3.2. Обобщенная трудовая функция" w:history="1">
        <w:r>
          <w:rPr>
            <w:color w:val="0000FF"/>
          </w:rPr>
          <w:t>B</w:t>
        </w:r>
      </w:hyperlink>
      <w:r>
        <w:t xml:space="preserve"> "Организационно-методическое об</w:t>
      </w:r>
      <w:r>
        <w:t xml:space="preserve">еспечение реализации дополнительных общеобразовательных программ" и </w:t>
      </w:r>
      <w:hyperlink w:anchor="Par706" w:tooltip="3.3. Обобщенная трудовая функция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</w:t>
      </w:r>
      <w:r>
        <w:t>го стандарта.</w:t>
      </w:r>
    </w:p>
    <w:p w:rsidR="00000000" w:rsidRDefault="00FC0F5E">
      <w:pPr>
        <w:pStyle w:val="ConsPlusNormal"/>
        <w:ind w:firstLine="540"/>
        <w:jc w:val="both"/>
      </w:pPr>
      <w:bookmarkStart w:id="9" w:name="Par955"/>
      <w:bookmarkEnd w:id="9"/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000000" w:rsidRDefault="00FC0F5E">
      <w:pPr>
        <w:pStyle w:val="ConsPlusNormal"/>
        <w:ind w:firstLine="540"/>
        <w:jc w:val="both"/>
      </w:pPr>
      <w:bookmarkStart w:id="10" w:name="Par956"/>
      <w:bookmarkEnd w:id="10"/>
      <w:r>
        <w:t>&lt;7&gt; Старший тренер-преподаватель дополнительно выполняет функц</w:t>
      </w:r>
      <w:r>
        <w:t xml:space="preserve">ии, обеспечивающие координацию деятельности тренеров-преподавателей, оказывает им методическую помощь, описанные в обобщенных трудовых функциях </w:t>
      </w:r>
      <w:hyperlink w:anchor="Par485" w:tooltip="3.2. Обобщенная трудовая функция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</w:t>
      </w:r>
      <w:r>
        <w:t xml:space="preserve">ии дополнительных общеобразовательных программ" и </w:t>
      </w:r>
      <w:hyperlink w:anchor="Par706" w:tooltip="3.3. Обобщенная трудовая функция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RDefault="00FC0F5E">
      <w:pPr>
        <w:pStyle w:val="ConsPlusNormal"/>
        <w:ind w:firstLine="540"/>
        <w:jc w:val="both"/>
      </w:pPr>
      <w:bookmarkStart w:id="11" w:name="Par957"/>
      <w:bookmarkEnd w:id="11"/>
      <w:r>
        <w:t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000000" w:rsidRDefault="00FC0F5E">
      <w:pPr>
        <w:pStyle w:val="ConsPlusNormal"/>
        <w:ind w:firstLine="540"/>
        <w:jc w:val="both"/>
      </w:pPr>
      <w:bookmarkStart w:id="12" w:name="Par958"/>
      <w:bookmarkEnd w:id="12"/>
      <w:r>
        <w:t>&lt;9&gt; Статьи 331, 351.1 Трудового кодекса Российской Федерации от 30 декабря 2001 г. N 197-ФЗ (Собрани</w:t>
      </w:r>
      <w:r>
        <w:t>е законодательства Российской Федерации, 2002, N 1, ст. 308, 2010, N 52, ст. 7002, 2013, N 27, ст. 3477, 2014, N 52, ст. 7554, 2015, N 1, ст. 42).</w:t>
      </w:r>
    </w:p>
    <w:p w:rsidR="00000000" w:rsidRDefault="00FC0F5E">
      <w:pPr>
        <w:pStyle w:val="ConsPlusNormal"/>
        <w:ind w:firstLine="540"/>
        <w:jc w:val="both"/>
      </w:pPr>
      <w:bookmarkStart w:id="13" w:name="Par959"/>
      <w:bookmarkEnd w:id="13"/>
      <w:r>
        <w:t>&lt;10&gt; Приказ Минздравсоцразвития России от 12 апреля 2011 г. N 302н "Об утверждении перечней вредн</w:t>
      </w:r>
      <w:r>
        <w:t xml:space="preserve">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</w:t>
      </w:r>
      <w:r>
        <w:t>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</w:t>
      </w:r>
      <w:r>
        <w:t xml:space="preserve">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 статья 48 Федерального закона от 29 декабря 2012 г. N 273-ФЗ </w:t>
      </w:r>
      <w:r>
        <w:t>"Об образовании в Российской Федерации" (Собрание законодательства Российской Федерации, 2012, N 53, ст. 7598); статьи 69, 213 Трудового кодекса Российской Федерации от 30 декабря 2001 г. N 197-ФЗ (Собрание законодательства Российской Федерации, 2002, N 1,</w:t>
      </w:r>
      <w:r>
        <w:t xml:space="preserve"> ст. 3; 2004, N 35, ст. 3607; 2006, N 27, ст. 2878; 2008, N 30, ст. 3616; 2011, N 49, ст. 7031; 2013, N 48, ст. 6165, N 52, ст. 6986).</w:t>
      </w:r>
    </w:p>
    <w:p w:rsidR="00000000" w:rsidRDefault="00FC0F5E">
      <w:pPr>
        <w:pStyle w:val="ConsPlusNormal"/>
        <w:ind w:firstLine="540"/>
        <w:jc w:val="both"/>
      </w:pPr>
      <w:bookmarkStart w:id="14" w:name="Par960"/>
      <w:bookmarkEnd w:id="14"/>
      <w:r>
        <w:t>&lt;11&gt; Статья 48 Федерального закона от 29 декабря 2012 г. N 273-ФЗ "Об образовании в Российской Федерации" (Со</w:t>
      </w:r>
      <w:r>
        <w:t>брание законодательства Российской Федерации, 2012, N 53, ст. 7598).</w:t>
      </w:r>
    </w:p>
    <w:p w:rsidR="00000000" w:rsidRDefault="00FC0F5E">
      <w:pPr>
        <w:pStyle w:val="ConsPlusNormal"/>
        <w:ind w:firstLine="540"/>
        <w:jc w:val="both"/>
      </w:pPr>
      <w:bookmarkStart w:id="15" w:name="Par961"/>
      <w:bookmarkEnd w:id="15"/>
      <w:r>
        <w:t>&lt;12&gt; Единый квалификационный справочник должностей руководителей, специалистов и других служащих.</w:t>
      </w:r>
    </w:p>
    <w:p w:rsidR="00000000" w:rsidRDefault="00FC0F5E">
      <w:pPr>
        <w:pStyle w:val="ConsPlusNormal"/>
        <w:ind w:firstLine="540"/>
        <w:jc w:val="both"/>
      </w:pPr>
      <w:bookmarkStart w:id="16" w:name="Par962"/>
      <w:bookmarkEnd w:id="16"/>
      <w:r>
        <w:lastRenderedPageBreak/>
        <w:t>&lt;13&gt; Общероссийский классификатор профессий рабочих, должностей с</w:t>
      </w:r>
      <w:r>
        <w:t>лужащих и тарифных разрядов.</w:t>
      </w:r>
    </w:p>
    <w:p w:rsidR="00000000" w:rsidRDefault="00FC0F5E">
      <w:pPr>
        <w:pStyle w:val="ConsPlusNormal"/>
        <w:ind w:firstLine="540"/>
        <w:jc w:val="both"/>
      </w:pPr>
      <w:bookmarkStart w:id="17" w:name="Par963"/>
      <w:bookmarkEnd w:id="17"/>
      <w:r>
        <w:t>&lt;14&gt; Общероссийский классификатор специальностей по образованию.</w:t>
      </w: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jc w:val="both"/>
      </w:pPr>
    </w:p>
    <w:p w:rsidR="00000000" w:rsidRDefault="00FC0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F5E">
      <w:pPr>
        <w:spacing w:after="0" w:line="240" w:lineRule="auto"/>
      </w:pPr>
      <w:r>
        <w:separator/>
      </w:r>
    </w:p>
  </w:endnote>
  <w:endnote w:type="continuationSeparator" w:id="0">
    <w:p w:rsidR="00000000" w:rsidRDefault="00FC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F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0F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0F5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0F5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FC0F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0F5E">
      <w:pPr>
        <w:spacing w:after="0" w:line="240" w:lineRule="auto"/>
      </w:pPr>
      <w:r>
        <w:separator/>
      </w:r>
    </w:p>
  </w:footnote>
  <w:footnote w:type="continuationSeparator" w:id="0">
    <w:p w:rsidR="00000000" w:rsidRDefault="00FC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0F5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08.09.2015 N 613н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дополнительного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0F5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0F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0F5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18.10.2015</w:t>
          </w:r>
        </w:p>
      </w:tc>
    </w:tr>
  </w:tbl>
  <w:p w:rsidR="00000000" w:rsidRDefault="00FC0F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0F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5E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7260</Words>
  <Characters>65076</Characters>
  <Application>Microsoft Office Word</Application>
  <DocSecurity>2</DocSecurity>
  <Lines>542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08.09.2015 N 613н"Об утверждении профессионального стандарта "Педагог дополнительного образования детей и взрослых"(Зарегистрировано в Минюсте России 24.09.2015 N 38994)</vt:lpstr>
    </vt:vector>
  </TitlesOfParts>
  <Company>КонсультантПлюс Версия 4012.00.88</Company>
  <LinksUpToDate>false</LinksUpToDate>
  <CharactersWithSpaces>72192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08.09.2015 N 613н"Об утверждении профессионального стандарта "Педагог дополнительного образования детей и взрослых"(Зарегистрировано в Минюсте России 24.09.2015 N 38994)</dc:title>
  <dc:subject/>
  <dc:creator/>
  <cp:keywords/>
  <dc:description/>
  <cp:lastModifiedBy>Admin</cp:lastModifiedBy>
  <cp:revision>2</cp:revision>
  <dcterms:created xsi:type="dcterms:W3CDTF">2017-02-03T21:12:00Z</dcterms:created>
  <dcterms:modified xsi:type="dcterms:W3CDTF">2017-02-03T21:12:00Z</dcterms:modified>
</cp:coreProperties>
</file>