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E63" w:rsidRDefault="00D04B2D" w:rsidP="00547FC5">
      <w:pPr>
        <w:rPr>
          <w:color w:val="FF0000"/>
        </w:rPr>
      </w:pPr>
      <w:r>
        <w:rPr>
          <w:noProof/>
          <w:sz w:val="22"/>
          <w:szCs w:val="22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Комп\Desktop\Attachments_shkolaiskusstw@yandex.ru_2019-09-02_12-45-49\Положение о методсовете титул ск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esktop\Attachments_shkolaiskusstw@yandex.ru_2019-09-02_12-45-49\Положение о методсовете титул скан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B2D" w:rsidRDefault="00D04B2D" w:rsidP="00547FC5">
      <w:pPr>
        <w:rPr>
          <w:color w:val="FF0000"/>
        </w:rPr>
      </w:pPr>
    </w:p>
    <w:p w:rsidR="00D04B2D" w:rsidRDefault="00D04B2D" w:rsidP="00547FC5">
      <w:pPr>
        <w:rPr>
          <w:color w:val="FF0000"/>
        </w:rPr>
      </w:pPr>
    </w:p>
    <w:p w:rsidR="00D04B2D" w:rsidRDefault="00D04B2D" w:rsidP="00547FC5">
      <w:pPr>
        <w:rPr>
          <w:color w:val="FF0000"/>
        </w:rPr>
      </w:pPr>
    </w:p>
    <w:p w:rsidR="00D04B2D" w:rsidRDefault="00D04B2D" w:rsidP="00547FC5">
      <w:pPr>
        <w:rPr>
          <w:color w:val="FF0000"/>
        </w:rPr>
      </w:pPr>
    </w:p>
    <w:p w:rsidR="00D04B2D" w:rsidRDefault="00D04B2D" w:rsidP="00547FC5">
      <w:pPr>
        <w:rPr>
          <w:color w:val="FF0000"/>
        </w:rPr>
      </w:pPr>
    </w:p>
    <w:p w:rsidR="00317E63" w:rsidRPr="004017BE" w:rsidRDefault="00317E63" w:rsidP="004017BE">
      <w:pPr>
        <w:autoSpaceDE w:val="0"/>
        <w:autoSpaceDN w:val="0"/>
        <w:adjustRightInd w:val="0"/>
        <w:spacing w:before="82"/>
        <w:jc w:val="center"/>
        <w:rPr>
          <w:b/>
          <w:bCs/>
          <w:caps/>
          <w:sz w:val="28"/>
          <w:szCs w:val="28"/>
        </w:rPr>
      </w:pPr>
      <w:r w:rsidRPr="004017BE">
        <w:rPr>
          <w:b/>
          <w:bCs/>
          <w:caps/>
          <w:sz w:val="28"/>
          <w:szCs w:val="28"/>
        </w:rPr>
        <w:lastRenderedPageBreak/>
        <w:t>1.Общие положения</w:t>
      </w:r>
    </w:p>
    <w:p w:rsidR="004017BE" w:rsidRPr="000554DA" w:rsidRDefault="004017BE" w:rsidP="004017BE">
      <w:pPr>
        <w:ind w:firstLine="567"/>
        <w:jc w:val="both"/>
        <w:rPr>
          <w:sz w:val="28"/>
          <w:szCs w:val="28"/>
        </w:rPr>
      </w:pPr>
      <w:r w:rsidRPr="001C54F7">
        <w:rPr>
          <w:sz w:val="28"/>
          <w:szCs w:val="28"/>
        </w:rPr>
        <w:t>1.1.</w:t>
      </w:r>
      <w:r>
        <w:rPr>
          <w:sz w:val="28"/>
          <w:szCs w:val="28"/>
        </w:rPr>
        <w:t xml:space="preserve">Положение о </w:t>
      </w:r>
      <w:r w:rsidR="008D6773">
        <w:rPr>
          <w:sz w:val="28"/>
          <w:szCs w:val="28"/>
        </w:rPr>
        <w:t>М</w:t>
      </w:r>
      <w:r>
        <w:rPr>
          <w:sz w:val="28"/>
          <w:szCs w:val="28"/>
        </w:rPr>
        <w:t xml:space="preserve">етодическом совете </w:t>
      </w:r>
      <w:r w:rsidRPr="000554DA">
        <w:rPr>
          <w:sz w:val="28"/>
          <w:szCs w:val="28"/>
        </w:rPr>
        <w:t>муниципального бюджетного учреждения дополнительного образования «Детская школа искусств» станицы Ессентукской</w:t>
      </w:r>
      <w:r>
        <w:rPr>
          <w:sz w:val="28"/>
          <w:szCs w:val="28"/>
        </w:rPr>
        <w:t xml:space="preserve"> разработано в соответствие с Законом «Об образовании в Российской Федерации №273-ФЗ (далее – Положение) и уставом МБУДО ДШИ ст.Ессентукской (далее-</w:t>
      </w:r>
      <w:r w:rsidR="00191EA6">
        <w:rPr>
          <w:sz w:val="28"/>
          <w:szCs w:val="28"/>
        </w:rPr>
        <w:t>школа</w:t>
      </w:r>
      <w:r>
        <w:rPr>
          <w:sz w:val="28"/>
          <w:szCs w:val="28"/>
        </w:rPr>
        <w:t>).</w:t>
      </w:r>
    </w:p>
    <w:p w:rsidR="004017BE" w:rsidRDefault="004017BE" w:rsidP="004017BE">
      <w:pPr>
        <w:ind w:firstLine="567"/>
        <w:jc w:val="both"/>
      </w:pPr>
      <w:r>
        <w:rPr>
          <w:sz w:val="28"/>
          <w:szCs w:val="28"/>
        </w:rPr>
        <w:t>1.2. Положение регламентирует деятельность постоянно действующего коллегиального органа</w:t>
      </w:r>
      <w:r w:rsidR="00247636">
        <w:rPr>
          <w:sz w:val="28"/>
          <w:szCs w:val="28"/>
        </w:rPr>
        <w:t xml:space="preserve"> - Методического совета школы</w:t>
      </w:r>
      <w:r w:rsidR="00247636" w:rsidRPr="00247636">
        <w:rPr>
          <w:sz w:val="28"/>
          <w:szCs w:val="28"/>
        </w:rPr>
        <w:t>, объединяющ</w:t>
      </w:r>
      <w:r w:rsidR="00247636">
        <w:rPr>
          <w:sz w:val="28"/>
          <w:szCs w:val="28"/>
        </w:rPr>
        <w:t xml:space="preserve">его </w:t>
      </w:r>
      <w:r w:rsidR="00247636" w:rsidRPr="00247636">
        <w:rPr>
          <w:sz w:val="28"/>
          <w:szCs w:val="28"/>
        </w:rPr>
        <w:t xml:space="preserve">педагогических работников </w:t>
      </w:r>
      <w:r w:rsidR="00191EA6">
        <w:rPr>
          <w:sz w:val="28"/>
          <w:szCs w:val="28"/>
        </w:rPr>
        <w:t>Учреждения</w:t>
      </w:r>
      <w:r w:rsidR="00247636" w:rsidRPr="00247636">
        <w:rPr>
          <w:sz w:val="28"/>
          <w:szCs w:val="28"/>
        </w:rPr>
        <w:t>, включая совместителей, обладающих высокими профессиональными показателями и  высшей квалификацией.</w:t>
      </w:r>
      <w:r w:rsidRPr="00530E14">
        <w:t xml:space="preserve"> </w:t>
      </w:r>
    </w:p>
    <w:p w:rsidR="00247636" w:rsidRDefault="00247636" w:rsidP="00247636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1.3.Положение определяет порядок формирования и состав Методического совета школы, его полномочия и регламент деятельности.</w:t>
      </w:r>
    </w:p>
    <w:p w:rsidR="00247636" w:rsidRDefault="004017BE" w:rsidP="0024763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530E14">
        <w:rPr>
          <w:sz w:val="28"/>
          <w:szCs w:val="28"/>
        </w:rPr>
        <w:t>1.</w:t>
      </w:r>
      <w:r w:rsidR="00247636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247636">
        <w:rPr>
          <w:sz w:val="28"/>
          <w:szCs w:val="28"/>
        </w:rPr>
        <w:t>Методический</w:t>
      </w:r>
      <w:r>
        <w:rPr>
          <w:sz w:val="28"/>
          <w:szCs w:val="28"/>
        </w:rPr>
        <w:t xml:space="preserve"> совет школы функционирует в целях </w:t>
      </w:r>
      <w:r w:rsidR="00247636" w:rsidRPr="00247636">
        <w:rPr>
          <w:sz w:val="28"/>
          <w:szCs w:val="28"/>
        </w:rPr>
        <w:t xml:space="preserve">привлечения сотрудников к научно-методической деятельности, разработке и осуществлению стратегии, концепции развития  учебного процесса </w:t>
      </w:r>
      <w:r w:rsidR="00247636">
        <w:rPr>
          <w:sz w:val="28"/>
          <w:szCs w:val="28"/>
        </w:rPr>
        <w:t xml:space="preserve">     </w:t>
      </w:r>
    </w:p>
    <w:p w:rsidR="00247636" w:rsidRDefault="004017BE" w:rsidP="004017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247636" w:rsidRPr="00247636">
        <w:rPr>
          <w:sz w:val="28"/>
          <w:szCs w:val="28"/>
        </w:rPr>
        <w:t xml:space="preserve">Деятельность Методического совета  способствует  решению приоритетных психолого-педагогических проблем  и   координации  методической работы в </w:t>
      </w:r>
      <w:r w:rsidR="00ED7CD1">
        <w:rPr>
          <w:sz w:val="28"/>
          <w:szCs w:val="28"/>
        </w:rPr>
        <w:t>школе</w:t>
      </w:r>
      <w:r w:rsidR="00247636" w:rsidRPr="00247636">
        <w:rPr>
          <w:sz w:val="28"/>
          <w:szCs w:val="28"/>
        </w:rPr>
        <w:t>.</w:t>
      </w:r>
    </w:p>
    <w:p w:rsidR="00247636" w:rsidRDefault="00247636" w:rsidP="004017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Pr="00247636">
        <w:rPr>
          <w:sz w:val="28"/>
          <w:szCs w:val="28"/>
        </w:rPr>
        <w:t>Методический совет служит формой распространения удачных находок в учебно-воспитательной работе и школой передового опыта.</w:t>
      </w:r>
    </w:p>
    <w:p w:rsidR="00247636" w:rsidRDefault="00247636" w:rsidP="004017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Pr="00247636">
        <w:rPr>
          <w:sz w:val="28"/>
          <w:szCs w:val="28"/>
        </w:rPr>
        <w:t>Методический совет является научно-методическим органом школы и несет  совещательную функцию.</w:t>
      </w:r>
    </w:p>
    <w:p w:rsidR="00247636" w:rsidRDefault="00247636" w:rsidP="004017BE">
      <w:pPr>
        <w:ind w:firstLine="567"/>
        <w:jc w:val="both"/>
        <w:rPr>
          <w:sz w:val="28"/>
          <w:szCs w:val="28"/>
        </w:rPr>
      </w:pPr>
    </w:p>
    <w:p w:rsidR="00317E63" w:rsidRPr="00247636" w:rsidRDefault="00317E63" w:rsidP="00247636">
      <w:pPr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247636">
        <w:rPr>
          <w:b/>
          <w:bCs/>
          <w:caps/>
          <w:spacing w:val="-20"/>
          <w:sz w:val="28"/>
          <w:szCs w:val="28"/>
        </w:rPr>
        <w:t>2.</w:t>
      </w:r>
      <w:r w:rsidRPr="00247636">
        <w:rPr>
          <w:b/>
          <w:bCs/>
          <w:caps/>
          <w:sz w:val="28"/>
          <w:szCs w:val="28"/>
        </w:rPr>
        <w:t xml:space="preserve"> Задачи методического совета</w:t>
      </w:r>
    </w:p>
    <w:p w:rsidR="00247636" w:rsidRPr="00247636" w:rsidRDefault="00247636" w:rsidP="00247636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 w:rsidRPr="00247636">
        <w:rPr>
          <w:sz w:val="28"/>
          <w:szCs w:val="28"/>
        </w:rPr>
        <w:t>Методический совет:</w:t>
      </w:r>
    </w:p>
    <w:p w:rsidR="00247636" w:rsidRPr="00247636" w:rsidRDefault="00247636" w:rsidP="00247636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</w:pPr>
      <w:r w:rsidRPr="00247636">
        <w:rPr>
          <w:sz w:val="28"/>
          <w:szCs w:val="28"/>
        </w:rPr>
        <w:t>изучает нормативную и методическую документацию по вопросам образования;</w:t>
      </w:r>
      <w:r w:rsidRPr="00247636">
        <w:t xml:space="preserve"> </w:t>
      </w:r>
    </w:p>
    <w:p w:rsidR="00247636" w:rsidRPr="00247636" w:rsidRDefault="00247636" w:rsidP="00247636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47636">
        <w:rPr>
          <w:sz w:val="28"/>
          <w:szCs w:val="28"/>
        </w:rPr>
        <w:t xml:space="preserve">рассматривает методические материалы и иные компоненты образовательных программ, рабочих  учебных  предметов, курсов, дисциплин (модулей); </w:t>
      </w:r>
    </w:p>
    <w:p w:rsidR="00247636" w:rsidRPr="00247636" w:rsidRDefault="00247636" w:rsidP="00247636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47636">
        <w:rPr>
          <w:sz w:val="28"/>
          <w:szCs w:val="28"/>
        </w:rPr>
        <w:t xml:space="preserve">анализирует авторские, экспериментальные, адаптированные программы и методики  преподавателей; </w:t>
      </w:r>
    </w:p>
    <w:p w:rsidR="00247636" w:rsidRPr="00247636" w:rsidRDefault="00247636" w:rsidP="00247636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47636">
        <w:rPr>
          <w:sz w:val="28"/>
          <w:szCs w:val="28"/>
        </w:rPr>
        <w:t xml:space="preserve">утверждает аттестационные материалы для процедуры промежуточного контроля в переводных классах, проведения итоговой аттестации в выпускных классах; </w:t>
      </w:r>
    </w:p>
    <w:p w:rsidR="00247636" w:rsidRPr="00247636" w:rsidRDefault="00247636" w:rsidP="00247636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47636">
        <w:rPr>
          <w:sz w:val="28"/>
          <w:szCs w:val="28"/>
        </w:rPr>
        <w:t>вырабатывает  единые  требования  к оценке результатов освоения учащимися образовательных программ;</w:t>
      </w:r>
    </w:p>
    <w:p w:rsidR="00247636" w:rsidRPr="00247636" w:rsidRDefault="00247636" w:rsidP="00247636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right="283" w:firstLine="567"/>
        <w:jc w:val="both"/>
        <w:rPr>
          <w:sz w:val="28"/>
          <w:szCs w:val="28"/>
        </w:rPr>
      </w:pPr>
      <w:r w:rsidRPr="00247636">
        <w:rPr>
          <w:sz w:val="28"/>
          <w:szCs w:val="28"/>
        </w:rPr>
        <w:t xml:space="preserve">обобщает  и распространяет  передовой  опыт педагогических работников; </w:t>
      </w:r>
    </w:p>
    <w:p w:rsidR="00247636" w:rsidRPr="00247636" w:rsidRDefault="00247636" w:rsidP="00247636">
      <w:pPr>
        <w:pStyle w:val="a9"/>
        <w:numPr>
          <w:ilvl w:val="0"/>
          <w:numId w:val="3"/>
        </w:numPr>
        <w:tabs>
          <w:tab w:val="left" w:pos="9072"/>
        </w:tabs>
        <w:autoSpaceDE w:val="0"/>
        <w:autoSpaceDN w:val="0"/>
        <w:adjustRightInd w:val="0"/>
        <w:ind w:right="283" w:hanging="153"/>
        <w:jc w:val="both"/>
        <w:rPr>
          <w:sz w:val="28"/>
          <w:szCs w:val="28"/>
        </w:rPr>
      </w:pPr>
      <w:r w:rsidRPr="00247636">
        <w:rPr>
          <w:sz w:val="28"/>
          <w:szCs w:val="28"/>
        </w:rPr>
        <w:t xml:space="preserve">организует работы по накоплению дидактического материала; </w:t>
      </w:r>
    </w:p>
    <w:p w:rsidR="00247636" w:rsidRPr="00247636" w:rsidRDefault="00247636" w:rsidP="00247636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47636">
        <w:rPr>
          <w:sz w:val="28"/>
          <w:szCs w:val="28"/>
        </w:rPr>
        <w:t>научно - методически обосновывает основные направления деятельности Учреждения.</w:t>
      </w:r>
    </w:p>
    <w:p w:rsidR="000A6BC3" w:rsidRDefault="000A6BC3" w:rsidP="00247636">
      <w:pPr>
        <w:autoSpaceDE w:val="0"/>
        <w:autoSpaceDN w:val="0"/>
        <w:adjustRightInd w:val="0"/>
        <w:ind w:firstLine="567"/>
        <w:jc w:val="both"/>
        <w:rPr>
          <w:b/>
          <w:bCs/>
          <w:spacing w:val="-20"/>
          <w:sz w:val="28"/>
          <w:szCs w:val="28"/>
        </w:rPr>
      </w:pPr>
    </w:p>
    <w:p w:rsidR="000A6BC3" w:rsidRDefault="000A6BC3" w:rsidP="000859AC">
      <w:pPr>
        <w:autoSpaceDE w:val="0"/>
        <w:autoSpaceDN w:val="0"/>
        <w:adjustRightInd w:val="0"/>
        <w:ind w:left="1824"/>
        <w:jc w:val="both"/>
        <w:rPr>
          <w:b/>
          <w:bCs/>
          <w:spacing w:val="-20"/>
          <w:sz w:val="28"/>
          <w:szCs w:val="28"/>
        </w:rPr>
      </w:pPr>
    </w:p>
    <w:p w:rsidR="00317E63" w:rsidRPr="00247636" w:rsidRDefault="00317E63" w:rsidP="00247636">
      <w:pPr>
        <w:autoSpaceDE w:val="0"/>
        <w:autoSpaceDN w:val="0"/>
        <w:adjustRightInd w:val="0"/>
        <w:ind w:firstLine="567"/>
        <w:jc w:val="center"/>
        <w:rPr>
          <w:b/>
          <w:bCs/>
          <w:caps/>
          <w:sz w:val="28"/>
          <w:szCs w:val="28"/>
        </w:rPr>
      </w:pPr>
      <w:r w:rsidRPr="00247636">
        <w:rPr>
          <w:b/>
          <w:bCs/>
          <w:caps/>
          <w:spacing w:val="-20"/>
          <w:sz w:val="28"/>
          <w:szCs w:val="28"/>
        </w:rPr>
        <w:t>3.</w:t>
      </w:r>
      <w:r w:rsidRPr="00247636">
        <w:rPr>
          <w:b/>
          <w:bCs/>
          <w:caps/>
          <w:sz w:val="28"/>
          <w:szCs w:val="28"/>
        </w:rPr>
        <w:t xml:space="preserve">  Содержание деятельности методического совета</w:t>
      </w:r>
    </w:p>
    <w:p w:rsidR="001C3DF5" w:rsidRDefault="00317E63" w:rsidP="00704F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4DE8">
        <w:rPr>
          <w:sz w:val="28"/>
          <w:szCs w:val="28"/>
        </w:rPr>
        <w:t>3.1.Изучение нормативной и методической документации по вопросам образования</w:t>
      </w:r>
      <w:r w:rsidR="001423E6">
        <w:rPr>
          <w:sz w:val="28"/>
          <w:szCs w:val="28"/>
        </w:rPr>
        <w:t>.</w:t>
      </w:r>
    </w:p>
    <w:p w:rsidR="00317E63" w:rsidRPr="00214DE8" w:rsidRDefault="00317E63" w:rsidP="00704F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4DE8">
        <w:rPr>
          <w:sz w:val="28"/>
          <w:szCs w:val="28"/>
        </w:rPr>
        <w:t xml:space="preserve">3.2.Отбор содержания и составление  программ </w:t>
      </w:r>
      <w:r w:rsidR="00000289">
        <w:rPr>
          <w:sz w:val="28"/>
          <w:szCs w:val="28"/>
        </w:rPr>
        <w:t xml:space="preserve">учебных </w:t>
      </w:r>
      <w:r w:rsidRPr="00214DE8">
        <w:rPr>
          <w:sz w:val="28"/>
          <w:szCs w:val="28"/>
        </w:rPr>
        <w:t xml:space="preserve"> предмет</w:t>
      </w:r>
      <w:r w:rsidR="00000289">
        <w:rPr>
          <w:sz w:val="28"/>
          <w:szCs w:val="28"/>
        </w:rPr>
        <w:t xml:space="preserve">ов </w:t>
      </w:r>
      <w:r w:rsidRPr="00214DE8">
        <w:rPr>
          <w:sz w:val="28"/>
          <w:szCs w:val="28"/>
        </w:rPr>
        <w:t xml:space="preserve"> с учетом вариативности и разноуровневого их преподавания</w:t>
      </w:r>
      <w:r w:rsidR="005829C3">
        <w:rPr>
          <w:sz w:val="28"/>
          <w:szCs w:val="28"/>
        </w:rPr>
        <w:t>, рабочих программ</w:t>
      </w:r>
      <w:r w:rsidR="001423E6">
        <w:rPr>
          <w:sz w:val="28"/>
          <w:szCs w:val="28"/>
        </w:rPr>
        <w:t>.</w:t>
      </w:r>
    </w:p>
    <w:p w:rsidR="0069516F" w:rsidRDefault="00317E63" w:rsidP="00704F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4DE8">
        <w:rPr>
          <w:sz w:val="28"/>
          <w:szCs w:val="28"/>
        </w:rPr>
        <w:t>3.3.Анализ авторских и адаптированных программ и методик преподавателей</w:t>
      </w:r>
      <w:r w:rsidR="001423E6">
        <w:rPr>
          <w:sz w:val="28"/>
          <w:szCs w:val="28"/>
        </w:rPr>
        <w:t>.</w:t>
      </w:r>
      <w:r w:rsidRPr="00214DE8">
        <w:rPr>
          <w:sz w:val="28"/>
          <w:szCs w:val="28"/>
        </w:rPr>
        <w:t xml:space="preserve"> </w:t>
      </w:r>
    </w:p>
    <w:p w:rsidR="0069516F" w:rsidRDefault="001423E6" w:rsidP="00704F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9516F">
        <w:rPr>
          <w:sz w:val="28"/>
          <w:szCs w:val="28"/>
        </w:rPr>
        <w:t>.4.</w:t>
      </w:r>
      <w:r w:rsidR="00317E63" w:rsidRPr="00214DE8">
        <w:rPr>
          <w:sz w:val="28"/>
          <w:szCs w:val="28"/>
        </w:rPr>
        <w:t>Утверждение аттестационного материала для процедуры промежуточного контроля в переводных классах, проведения итоговой аттестации в выпускных классах</w:t>
      </w:r>
      <w:r w:rsidR="00B736E7">
        <w:rPr>
          <w:sz w:val="28"/>
          <w:szCs w:val="28"/>
        </w:rPr>
        <w:t>.</w:t>
      </w:r>
      <w:r w:rsidR="00317E63" w:rsidRPr="00214DE8">
        <w:rPr>
          <w:sz w:val="28"/>
          <w:szCs w:val="28"/>
        </w:rPr>
        <w:t xml:space="preserve"> </w:t>
      </w:r>
    </w:p>
    <w:p w:rsidR="00317E63" w:rsidRPr="00214DE8" w:rsidRDefault="00317E63" w:rsidP="00704F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4DE8">
        <w:rPr>
          <w:sz w:val="28"/>
          <w:szCs w:val="28"/>
        </w:rPr>
        <w:t>3.5.Организация взаимопосещений уроков с последующим самоанализом преподавателя и анализом достигнутых результатов</w:t>
      </w:r>
      <w:r w:rsidR="00B736E7">
        <w:rPr>
          <w:sz w:val="28"/>
          <w:szCs w:val="28"/>
        </w:rPr>
        <w:t>.</w:t>
      </w:r>
    </w:p>
    <w:p w:rsidR="00317E63" w:rsidRPr="00214DE8" w:rsidRDefault="00317E63" w:rsidP="00704F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4DE8">
        <w:rPr>
          <w:sz w:val="28"/>
          <w:szCs w:val="28"/>
        </w:rPr>
        <w:t>З.</w:t>
      </w:r>
      <w:r w:rsidR="0044726E">
        <w:rPr>
          <w:sz w:val="28"/>
          <w:szCs w:val="28"/>
        </w:rPr>
        <w:t>6</w:t>
      </w:r>
      <w:r w:rsidRPr="00214DE8">
        <w:rPr>
          <w:sz w:val="28"/>
          <w:szCs w:val="28"/>
        </w:rPr>
        <w:t>.Выработка единых требований к оценке результатов освоения учащимися учебных программ</w:t>
      </w:r>
      <w:r w:rsidR="00B736E7">
        <w:rPr>
          <w:sz w:val="28"/>
          <w:szCs w:val="28"/>
        </w:rPr>
        <w:t>.</w:t>
      </w:r>
    </w:p>
    <w:p w:rsidR="0044726E" w:rsidRDefault="00317E63" w:rsidP="00704F7F">
      <w:pPr>
        <w:autoSpaceDE w:val="0"/>
        <w:autoSpaceDN w:val="0"/>
        <w:adjustRightInd w:val="0"/>
        <w:ind w:right="283" w:firstLine="567"/>
        <w:jc w:val="both"/>
        <w:rPr>
          <w:sz w:val="28"/>
          <w:szCs w:val="28"/>
        </w:rPr>
      </w:pPr>
      <w:r w:rsidRPr="00214DE8">
        <w:rPr>
          <w:sz w:val="28"/>
          <w:szCs w:val="28"/>
        </w:rPr>
        <w:t xml:space="preserve">3.7.Обобщение и распространение передового опыта </w:t>
      </w:r>
      <w:r w:rsidR="0044726E">
        <w:rPr>
          <w:sz w:val="28"/>
          <w:szCs w:val="28"/>
        </w:rPr>
        <w:t>п</w:t>
      </w:r>
      <w:r w:rsidRPr="00214DE8">
        <w:rPr>
          <w:sz w:val="28"/>
          <w:szCs w:val="28"/>
        </w:rPr>
        <w:t>реподавателей</w:t>
      </w:r>
      <w:r w:rsidR="00B736E7">
        <w:rPr>
          <w:sz w:val="28"/>
          <w:szCs w:val="28"/>
        </w:rPr>
        <w:t>.</w:t>
      </w:r>
      <w:r w:rsidRPr="00214DE8">
        <w:rPr>
          <w:sz w:val="28"/>
          <w:szCs w:val="28"/>
        </w:rPr>
        <w:t xml:space="preserve"> </w:t>
      </w:r>
    </w:p>
    <w:p w:rsidR="0044726E" w:rsidRDefault="00317E63" w:rsidP="00704F7F">
      <w:pPr>
        <w:tabs>
          <w:tab w:val="left" w:pos="9072"/>
        </w:tabs>
        <w:autoSpaceDE w:val="0"/>
        <w:autoSpaceDN w:val="0"/>
        <w:adjustRightInd w:val="0"/>
        <w:ind w:right="283" w:firstLine="567"/>
        <w:jc w:val="both"/>
        <w:rPr>
          <w:sz w:val="28"/>
          <w:szCs w:val="28"/>
        </w:rPr>
      </w:pPr>
      <w:r w:rsidRPr="00214DE8">
        <w:rPr>
          <w:sz w:val="28"/>
          <w:szCs w:val="28"/>
        </w:rPr>
        <w:t>3.8.Организация работы по накоплению дидактического материала</w:t>
      </w:r>
      <w:r w:rsidR="00B736E7">
        <w:rPr>
          <w:sz w:val="28"/>
          <w:szCs w:val="28"/>
        </w:rPr>
        <w:t>.</w:t>
      </w:r>
      <w:r w:rsidRPr="00214DE8">
        <w:rPr>
          <w:sz w:val="28"/>
          <w:szCs w:val="28"/>
        </w:rPr>
        <w:t xml:space="preserve"> </w:t>
      </w:r>
    </w:p>
    <w:p w:rsidR="0044726E" w:rsidRDefault="00317E63" w:rsidP="00704F7F">
      <w:pPr>
        <w:tabs>
          <w:tab w:val="left" w:pos="9356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214DE8">
        <w:rPr>
          <w:sz w:val="28"/>
          <w:szCs w:val="28"/>
        </w:rPr>
        <w:t>3.9.Ознакомление с методическими разработками различных авторов</w:t>
      </w:r>
      <w:r w:rsidR="00B736E7">
        <w:rPr>
          <w:sz w:val="28"/>
          <w:szCs w:val="28"/>
        </w:rPr>
        <w:t>.</w:t>
      </w:r>
    </w:p>
    <w:p w:rsidR="00317E63" w:rsidRPr="00214DE8" w:rsidRDefault="0044726E" w:rsidP="00704F7F">
      <w:pPr>
        <w:tabs>
          <w:tab w:val="left" w:pos="9356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17E63" w:rsidRPr="00214DE8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317E63" w:rsidRPr="00214DE8">
        <w:rPr>
          <w:sz w:val="28"/>
          <w:szCs w:val="28"/>
        </w:rPr>
        <w:t>.Проведение творческих отчетов, посвященных профессиональному самообразованию преподавателей</w:t>
      </w:r>
      <w:r w:rsidR="00B736E7">
        <w:rPr>
          <w:sz w:val="28"/>
          <w:szCs w:val="28"/>
        </w:rPr>
        <w:t>.</w:t>
      </w:r>
    </w:p>
    <w:p w:rsidR="0095573B" w:rsidRDefault="00317E63" w:rsidP="00704F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4DE8">
        <w:rPr>
          <w:sz w:val="28"/>
          <w:szCs w:val="28"/>
        </w:rPr>
        <w:t>3.11.Заслушивания отчетов о творческих командировках</w:t>
      </w:r>
      <w:r w:rsidR="00B736E7">
        <w:rPr>
          <w:sz w:val="28"/>
          <w:szCs w:val="28"/>
        </w:rPr>
        <w:t>.</w:t>
      </w:r>
      <w:r w:rsidRPr="00214DE8">
        <w:rPr>
          <w:sz w:val="28"/>
          <w:szCs w:val="28"/>
        </w:rPr>
        <w:t xml:space="preserve"> </w:t>
      </w:r>
    </w:p>
    <w:p w:rsidR="0095573B" w:rsidRDefault="00317E63" w:rsidP="00704F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4DE8">
        <w:rPr>
          <w:sz w:val="28"/>
          <w:szCs w:val="28"/>
        </w:rPr>
        <w:t>3.12.Работа по активизации творческого потенциала преподавателей</w:t>
      </w:r>
      <w:r w:rsidR="00B736E7">
        <w:rPr>
          <w:sz w:val="28"/>
          <w:szCs w:val="28"/>
        </w:rPr>
        <w:t>.</w:t>
      </w:r>
      <w:r w:rsidRPr="00214DE8">
        <w:rPr>
          <w:sz w:val="28"/>
          <w:szCs w:val="28"/>
        </w:rPr>
        <w:t xml:space="preserve"> </w:t>
      </w:r>
    </w:p>
    <w:p w:rsidR="0095573B" w:rsidRDefault="00317E63" w:rsidP="00704F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4DE8">
        <w:rPr>
          <w:sz w:val="28"/>
          <w:szCs w:val="28"/>
        </w:rPr>
        <w:t>3.13.Научно-методическое обоснование основных направлений деятельности школы</w:t>
      </w:r>
      <w:r w:rsidR="00B736E7">
        <w:rPr>
          <w:sz w:val="28"/>
          <w:szCs w:val="28"/>
        </w:rPr>
        <w:t>.</w:t>
      </w:r>
    </w:p>
    <w:p w:rsidR="00317E63" w:rsidRPr="00214DE8" w:rsidRDefault="00317E63" w:rsidP="00704F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4DE8">
        <w:rPr>
          <w:sz w:val="28"/>
          <w:szCs w:val="28"/>
        </w:rPr>
        <w:t>3.14.Совместно с методическими объединениями (отделениями) школы оказание методической помощи педагогическим коллективам других образовательных учреждений в реализации дополнительных образовательных программ.</w:t>
      </w:r>
    </w:p>
    <w:p w:rsidR="0095573B" w:rsidRDefault="0095573B" w:rsidP="002476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7E63" w:rsidRPr="00247636" w:rsidRDefault="00317E63" w:rsidP="00247636">
      <w:pPr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704F7F">
        <w:rPr>
          <w:b/>
          <w:caps/>
          <w:sz w:val="28"/>
          <w:szCs w:val="28"/>
        </w:rPr>
        <w:t>4.</w:t>
      </w:r>
      <w:r w:rsidRPr="00247636">
        <w:rPr>
          <w:caps/>
          <w:sz w:val="28"/>
          <w:szCs w:val="28"/>
        </w:rPr>
        <w:t xml:space="preserve">   </w:t>
      </w:r>
      <w:r w:rsidRPr="00247636">
        <w:rPr>
          <w:b/>
          <w:bCs/>
          <w:caps/>
          <w:sz w:val="28"/>
          <w:szCs w:val="28"/>
        </w:rPr>
        <w:t>Порядок избрания и руководство советом</w:t>
      </w:r>
    </w:p>
    <w:p w:rsidR="00704F7F" w:rsidRPr="00704F7F" w:rsidRDefault="00704F7F" w:rsidP="00766F4A">
      <w:pPr>
        <w:widowControl w:val="0"/>
        <w:tabs>
          <w:tab w:val="left" w:pos="42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704F7F">
        <w:rPr>
          <w:sz w:val="28"/>
          <w:szCs w:val="28"/>
        </w:rPr>
        <w:t>Методический  совет избирается на Педагогическом совете.</w:t>
      </w:r>
    </w:p>
    <w:p w:rsidR="00704F7F" w:rsidRPr="00704F7F" w:rsidRDefault="00704F7F" w:rsidP="00766F4A">
      <w:pPr>
        <w:widowControl w:val="0"/>
        <w:tabs>
          <w:tab w:val="left" w:pos="42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Pr="00704F7F">
        <w:rPr>
          <w:sz w:val="28"/>
          <w:szCs w:val="28"/>
        </w:rPr>
        <w:t xml:space="preserve">Состав Методического совета – не менее 5 человек. </w:t>
      </w:r>
    </w:p>
    <w:p w:rsidR="00704F7F" w:rsidRPr="00704F7F" w:rsidRDefault="00704F7F" w:rsidP="00766F4A">
      <w:pPr>
        <w:widowControl w:val="0"/>
        <w:tabs>
          <w:tab w:val="left" w:pos="42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704F7F">
        <w:rPr>
          <w:sz w:val="28"/>
          <w:szCs w:val="28"/>
        </w:rPr>
        <w:t>3.Методический  совет Учреждения выбирает из своего состава председателя и секретаря сроком на 1 год, но они могут быть переизбраны неограниченное количество раз.</w:t>
      </w:r>
    </w:p>
    <w:p w:rsidR="00704F7F" w:rsidRDefault="00704F7F" w:rsidP="00766F4A">
      <w:pPr>
        <w:widowControl w:val="0"/>
        <w:tabs>
          <w:tab w:val="left" w:pos="42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04F7F">
        <w:rPr>
          <w:sz w:val="28"/>
          <w:szCs w:val="28"/>
        </w:rPr>
        <w:t xml:space="preserve">.4.Внеочередные заседания Методического совета проводятся по требованию не менее одной трети его состава. </w:t>
      </w:r>
    </w:p>
    <w:p w:rsidR="00DF5158" w:rsidRPr="00214DE8" w:rsidRDefault="00704F7F" w:rsidP="00766F4A">
      <w:pPr>
        <w:widowControl w:val="0"/>
        <w:tabs>
          <w:tab w:val="left" w:pos="42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Pr="00704F7F">
        <w:rPr>
          <w:sz w:val="28"/>
          <w:szCs w:val="28"/>
        </w:rPr>
        <w:t>Методический совет формируется на неопределенный срок.</w:t>
      </w:r>
    </w:p>
    <w:p w:rsidR="00704F7F" w:rsidRDefault="00704F7F" w:rsidP="00191EA6">
      <w:pPr>
        <w:pStyle w:val="a9"/>
        <w:ind w:left="0" w:firstLine="567"/>
        <w:jc w:val="both"/>
        <w:rPr>
          <w:sz w:val="28"/>
          <w:szCs w:val="28"/>
        </w:rPr>
      </w:pPr>
      <w:r w:rsidRPr="00704F7F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704F7F">
        <w:rPr>
          <w:sz w:val="28"/>
          <w:szCs w:val="28"/>
        </w:rPr>
        <w:t xml:space="preserve">.Члены </w:t>
      </w:r>
      <w:r>
        <w:rPr>
          <w:sz w:val="28"/>
          <w:szCs w:val="28"/>
        </w:rPr>
        <w:t>Методического с</w:t>
      </w:r>
      <w:r w:rsidRPr="00704F7F">
        <w:rPr>
          <w:sz w:val="28"/>
          <w:szCs w:val="28"/>
        </w:rPr>
        <w:t xml:space="preserve">овета выбывают из него: а) по собственному желанию; б) в случае выбытия из штата или педагогического состава; в) по решению избравшего их органа (методического объединения) или назначившего их должностного лица (директора). </w:t>
      </w:r>
    </w:p>
    <w:p w:rsidR="00DF5158" w:rsidRDefault="00704F7F" w:rsidP="004660BF">
      <w:pPr>
        <w:pStyle w:val="a9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4.7.</w:t>
      </w:r>
      <w:r w:rsidRPr="00704F7F">
        <w:rPr>
          <w:sz w:val="28"/>
          <w:szCs w:val="28"/>
        </w:rPr>
        <w:t xml:space="preserve">Обязанность информировать методические объединения о необходимости замены своего члена в </w:t>
      </w:r>
      <w:r>
        <w:rPr>
          <w:sz w:val="28"/>
          <w:szCs w:val="28"/>
        </w:rPr>
        <w:t>Методический с</w:t>
      </w:r>
      <w:r w:rsidRPr="00704F7F">
        <w:rPr>
          <w:sz w:val="28"/>
          <w:szCs w:val="28"/>
        </w:rPr>
        <w:t>овет возлагается на директора школы.</w:t>
      </w:r>
    </w:p>
    <w:p w:rsidR="00704F7F" w:rsidRDefault="00704F7F" w:rsidP="00DF5158">
      <w:pPr>
        <w:pStyle w:val="a9"/>
        <w:rPr>
          <w:sz w:val="28"/>
          <w:szCs w:val="28"/>
        </w:rPr>
      </w:pPr>
    </w:p>
    <w:p w:rsidR="00317E63" w:rsidRPr="00704F7F" w:rsidRDefault="00317E63" w:rsidP="00704F7F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704F7F">
        <w:rPr>
          <w:b/>
          <w:caps/>
          <w:sz w:val="28"/>
          <w:szCs w:val="28"/>
        </w:rPr>
        <w:t>5.</w:t>
      </w:r>
      <w:r w:rsidRPr="00704F7F">
        <w:rPr>
          <w:b/>
          <w:bCs/>
          <w:caps/>
          <w:sz w:val="28"/>
          <w:szCs w:val="28"/>
        </w:rPr>
        <w:t>Организация работы совета</w:t>
      </w:r>
    </w:p>
    <w:p w:rsidR="00247636" w:rsidRDefault="002E628A" w:rsidP="002E628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247636" w:rsidRPr="00247636">
        <w:rPr>
          <w:sz w:val="28"/>
          <w:szCs w:val="28"/>
        </w:rPr>
        <w:t>Председатель Методического совета совместно с секретарем планирует всю работу Совета и ведет соответствующую документацию.</w:t>
      </w:r>
    </w:p>
    <w:p w:rsidR="00317E63" w:rsidRPr="00214DE8" w:rsidRDefault="00317E63" w:rsidP="002E628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4DE8">
        <w:rPr>
          <w:sz w:val="28"/>
          <w:szCs w:val="28"/>
        </w:rPr>
        <w:t>5.</w:t>
      </w:r>
      <w:r w:rsidR="002E628A">
        <w:rPr>
          <w:sz w:val="28"/>
          <w:szCs w:val="28"/>
        </w:rPr>
        <w:t>2</w:t>
      </w:r>
      <w:r w:rsidRPr="00214DE8">
        <w:rPr>
          <w:sz w:val="28"/>
          <w:szCs w:val="28"/>
        </w:rPr>
        <w:t xml:space="preserve">.Заседания </w:t>
      </w:r>
      <w:r w:rsidR="002E628A" w:rsidRPr="002E628A">
        <w:rPr>
          <w:sz w:val="28"/>
          <w:szCs w:val="28"/>
        </w:rPr>
        <w:t>Методического совета</w:t>
      </w:r>
      <w:r w:rsidRPr="00214DE8">
        <w:rPr>
          <w:sz w:val="28"/>
          <w:szCs w:val="28"/>
        </w:rPr>
        <w:t xml:space="preserve"> считаются открытыми и проводятся в соответствии с планом работы, а также по мере необходимости</w:t>
      </w:r>
      <w:r w:rsidR="00B736E7">
        <w:rPr>
          <w:sz w:val="28"/>
          <w:szCs w:val="28"/>
        </w:rPr>
        <w:t>,</w:t>
      </w:r>
      <w:r w:rsidR="00C22C5A" w:rsidRPr="00C22C5A">
        <w:rPr>
          <w:sz w:val="28"/>
          <w:szCs w:val="28"/>
        </w:rPr>
        <w:t xml:space="preserve"> но не реже четырех раз в год</w:t>
      </w:r>
      <w:r w:rsidRPr="00214DE8">
        <w:rPr>
          <w:sz w:val="28"/>
          <w:szCs w:val="28"/>
        </w:rPr>
        <w:t xml:space="preserve">, за исключением летнего каникулярного периода. </w:t>
      </w:r>
    </w:p>
    <w:p w:rsidR="00317E63" w:rsidRPr="00214DE8" w:rsidRDefault="00317E63" w:rsidP="002E628A">
      <w:pPr>
        <w:tabs>
          <w:tab w:val="left" w:pos="567"/>
          <w:tab w:val="left" w:pos="494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4DE8">
        <w:rPr>
          <w:sz w:val="28"/>
          <w:szCs w:val="28"/>
        </w:rPr>
        <w:t>5.</w:t>
      </w:r>
      <w:r w:rsidR="002E628A">
        <w:rPr>
          <w:sz w:val="28"/>
          <w:szCs w:val="28"/>
        </w:rPr>
        <w:t>3</w:t>
      </w:r>
      <w:r w:rsidRPr="00214DE8">
        <w:rPr>
          <w:sz w:val="28"/>
          <w:szCs w:val="28"/>
        </w:rPr>
        <w:t>. Содержание заседаний определяется</w:t>
      </w:r>
      <w:r w:rsidRPr="00214DE8">
        <w:rPr>
          <w:sz w:val="28"/>
          <w:szCs w:val="28"/>
        </w:rPr>
        <w:tab/>
        <w:t>общим планом с учетом основных</w:t>
      </w:r>
      <w:r w:rsidR="002E628A">
        <w:rPr>
          <w:sz w:val="28"/>
          <w:szCs w:val="28"/>
        </w:rPr>
        <w:t xml:space="preserve"> </w:t>
      </w:r>
      <w:r w:rsidRPr="00214DE8">
        <w:rPr>
          <w:sz w:val="28"/>
          <w:szCs w:val="28"/>
        </w:rPr>
        <w:t xml:space="preserve">направлений </w:t>
      </w:r>
      <w:r w:rsidR="004653BF">
        <w:rPr>
          <w:sz w:val="28"/>
          <w:szCs w:val="28"/>
        </w:rPr>
        <w:t xml:space="preserve">работы </w:t>
      </w:r>
      <w:bookmarkStart w:id="0" w:name="_GoBack"/>
      <w:bookmarkEnd w:id="0"/>
      <w:r w:rsidR="004653BF">
        <w:rPr>
          <w:sz w:val="28"/>
          <w:szCs w:val="28"/>
        </w:rPr>
        <w:t>школы</w:t>
      </w:r>
      <w:r w:rsidRPr="00214DE8">
        <w:rPr>
          <w:sz w:val="28"/>
          <w:szCs w:val="28"/>
        </w:rPr>
        <w:t>.</w:t>
      </w:r>
    </w:p>
    <w:p w:rsidR="002E628A" w:rsidRDefault="00317E63" w:rsidP="002E628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4DE8">
        <w:rPr>
          <w:sz w:val="28"/>
          <w:szCs w:val="28"/>
        </w:rPr>
        <w:t>5.</w:t>
      </w:r>
      <w:r w:rsidR="002E628A">
        <w:rPr>
          <w:sz w:val="28"/>
          <w:szCs w:val="28"/>
        </w:rPr>
        <w:t>4</w:t>
      </w:r>
      <w:r w:rsidRPr="00214DE8">
        <w:rPr>
          <w:sz w:val="28"/>
          <w:szCs w:val="28"/>
        </w:rPr>
        <w:t>.В</w:t>
      </w:r>
      <w:r w:rsidR="002E628A">
        <w:rPr>
          <w:sz w:val="28"/>
          <w:szCs w:val="28"/>
        </w:rPr>
        <w:t xml:space="preserve"> </w:t>
      </w:r>
      <w:r w:rsidRPr="00214DE8">
        <w:rPr>
          <w:sz w:val="28"/>
          <w:szCs w:val="28"/>
        </w:rPr>
        <w:t xml:space="preserve">перерывах между заседаниями согласование вопросов с администрацией школы от имени </w:t>
      </w:r>
      <w:r w:rsidR="002E628A">
        <w:rPr>
          <w:sz w:val="28"/>
          <w:szCs w:val="28"/>
        </w:rPr>
        <w:t>Методического совета</w:t>
      </w:r>
      <w:r w:rsidRPr="00214DE8">
        <w:rPr>
          <w:sz w:val="28"/>
          <w:szCs w:val="28"/>
        </w:rPr>
        <w:t xml:space="preserve"> осуществляет </w:t>
      </w:r>
      <w:r w:rsidR="002E628A">
        <w:rPr>
          <w:sz w:val="28"/>
          <w:szCs w:val="28"/>
        </w:rPr>
        <w:t>п</w:t>
      </w:r>
      <w:r w:rsidRPr="00214DE8">
        <w:rPr>
          <w:sz w:val="28"/>
          <w:szCs w:val="28"/>
        </w:rPr>
        <w:t xml:space="preserve">редседатель </w:t>
      </w:r>
      <w:r w:rsidR="002E628A" w:rsidRPr="002E628A">
        <w:rPr>
          <w:sz w:val="28"/>
          <w:szCs w:val="28"/>
        </w:rPr>
        <w:t>Методического совета</w:t>
      </w:r>
      <w:r w:rsidRPr="00214DE8">
        <w:rPr>
          <w:sz w:val="28"/>
          <w:szCs w:val="28"/>
        </w:rPr>
        <w:t xml:space="preserve">. </w:t>
      </w:r>
    </w:p>
    <w:p w:rsidR="002E628A" w:rsidRDefault="002E628A" w:rsidP="002E628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 w:rsidR="00317E63" w:rsidRPr="00214DE8">
        <w:rPr>
          <w:sz w:val="28"/>
          <w:szCs w:val="28"/>
        </w:rPr>
        <w:t xml:space="preserve">Плановые вопросы с ориентировочными сроками их рассмотрения доводятся до администрации в начале планируемого периода. </w:t>
      </w:r>
      <w:r>
        <w:rPr>
          <w:sz w:val="28"/>
          <w:szCs w:val="28"/>
        </w:rPr>
        <w:t xml:space="preserve">     </w:t>
      </w:r>
    </w:p>
    <w:p w:rsidR="00317E63" w:rsidRPr="00214DE8" w:rsidRDefault="002E628A" w:rsidP="002E628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5.6.</w:t>
      </w:r>
      <w:r w:rsidR="00317E63" w:rsidRPr="00214DE8">
        <w:rPr>
          <w:sz w:val="28"/>
          <w:szCs w:val="28"/>
        </w:rPr>
        <w:t xml:space="preserve">О точной дате плановых заседаний и всех внеплановых заседаниях </w:t>
      </w:r>
      <w:r w:rsidRPr="002E628A">
        <w:rPr>
          <w:sz w:val="28"/>
          <w:szCs w:val="28"/>
        </w:rPr>
        <w:t>Методического совета</w:t>
      </w:r>
      <w:r w:rsidR="00317E63" w:rsidRPr="00214DE8">
        <w:rPr>
          <w:sz w:val="28"/>
          <w:szCs w:val="28"/>
        </w:rPr>
        <w:t xml:space="preserve">, проводимых с расширенным участием представителей педагогического состава школы, </w:t>
      </w:r>
      <w:r>
        <w:rPr>
          <w:sz w:val="28"/>
          <w:szCs w:val="28"/>
        </w:rPr>
        <w:t>п</w:t>
      </w:r>
      <w:r w:rsidR="00317E63" w:rsidRPr="00214DE8">
        <w:rPr>
          <w:sz w:val="28"/>
          <w:szCs w:val="28"/>
        </w:rPr>
        <w:t xml:space="preserve">редседатель </w:t>
      </w:r>
      <w:r w:rsidRPr="002E628A">
        <w:rPr>
          <w:sz w:val="28"/>
          <w:szCs w:val="28"/>
        </w:rPr>
        <w:t>Методического совета</w:t>
      </w:r>
      <w:r w:rsidR="00317E63" w:rsidRPr="00214DE8">
        <w:rPr>
          <w:sz w:val="28"/>
          <w:szCs w:val="28"/>
        </w:rPr>
        <w:t xml:space="preserve"> извещает администрацию не менее чем за 1 месяц. А администрацией педагогические работники извещаются не менее чем за 2 недели до намеченного заседания. Исключение может быть сделано только для вопросов, требующих безотлагательного принятия решения.</w:t>
      </w:r>
    </w:p>
    <w:p w:rsidR="002E628A" w:rsidRDefault="002E628A" w:rsidP="002E628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47636">
        <w:rPr>
          <w:sz w:val="28"/>
          <w:szCs w:val="28"/>
        </w:rPr>
        <w:t xml:space="preserve">        </w:t>
      </w:r>
      <w:r>
        <w:rPr>
          <w:sz w:val="28"/>
          <w:szCs w:val="28"/>
        </w:rPr>
        <w:t>5.6.</w:t>
      </w:r>
      <w:r w:rsidRPr="00247636">
        <w:rPr>
          <w:sz w:val="28"/>
          <w:szCs w:val="28"/>
        </w:rPr>
        <w:t xml:space="preserve">Решение Методического  совета  </w:t>
      </w:r>
      <w:r w:rsidR="004660BF">
        <w:rPr>
          <w:sz w:val="28"/>
          <w:szCs w:val="28"/>
        </w:rPr>
        <w:t>школы</w:t>
      </w:r>
      <w:r w:rsidRPr="00247636">
        <w:rPr>
          <w:sz w:val="28"/>
          <w:szCs w:val="28"/>
        </w:rPr>
        <w:t xml:space="preserve">  считается правомочным, если на его заседании  присутствовало не менее двух третей его состава и за решение проголосовало более половины от числа присутствовавших. </w:t>
      </w:r>
    </w:p>
    <w:p w:rsidR="002E628A" w:rsidRDefault="002E628A" w:rsidP="002E628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5.7.</w:t>
      </w:r>
      <w:r w:rsidRPr="00247636">
        <w:rPr>
          <w:sz w:val="28"/>
          <w:szCs w:val="28"/>
        </w:rPr>
        <w:t xml:space="preserve">При равном количестве голосов решающим является голос председателя Методического  совета </w:t>
      </w:r>
      <w:r w:rsidR="004660BF">
        <w:rPr>
          <w:sz w:val="28"/>
          <w:szCs w:val="28"/>
        </w:rPr>
        <w:t>школы</w:t>
      </w:r>
      <w:r w:rsidRPr="00247636">
        <w:rPr>
          <w:sz w:val="28"/>
          <w:szCs w:val="28"/>
        </w:rPr>
        <w:t xml:space="preserve">. </w:t>
      </w:r>
    </w:p>
    <w:p w:rsidR="002E628A" w:rsidRDefault="002E628A" w:rsidP="002E628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5.8.</w:t>
      </w:r>
      <w:r w:rsidRPr="00247636">
        <w:rPr>
          <w:sz w:val="28"/>
          <w:szCs w:val="28"/>
        </w:rPr>
        <w:t xml:space="preserve">Процедура голосования определяется  Методическим  советом. </w:t>
      </w:r>
    </w:p>
    <w:p w:rsidR="002E628A" w:rsidRPr="00214DE8" w:rsidRDefault="002E628A" w:rsidP="002E628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5.9.</w:t>
      </w:r>
      <w:r w:rsidRPr="00247636">
        <w:rPr>
          <w:sz w:val="28"/>
          <w:szCs w:val="28"/>
        </w:rPr>
        <w:t xml:space="preserve">Решения Методического совета реализуются решением Педагогического Совета и приказами директора </w:t>
      </w:r>
      <w:r w:rsidR="004660BF">
        <w:rPr>
          <w:sz w:val="28"/>
          <w:szCs w:val="28"/>
        </w:rPr>
        <w:t>школы</w:t>
      </w:r>
      <w:r w:rsidRPr="00247636">
        <w:rPr>
          <w:sz w:val="28"/>
          <w:szCs w:val="28"/>
        </w:rPr>
        <w:t>.</w:t>
      </w:r>
    </w:p>
    <w:p w:rsidR="00317E63" w:rsidRPr="00214DE8" w:rsidRDefault="00317E63" w:rsidP="000859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7E63" w:rsidRPr="00C22C5A" w:rsidRDefault="00317E63" w:rsidP="00C22C5A">
      <w:pPr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C22C5A">
        <w:rPr>
          <w:b/>
          <w:bCs/>
          <w:caps/>
          <w:sz w:val="28"/>
          <w:szCs w:val="28"/>
        </w:rPr>
        <w:t>6.   Основные формы работы</w:t>
      </w:r>
    </w:p>
    <w:p w:rsidR="00A108A4" w:rsidRDefault="00317E63" w:rsidP="00C22C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4DE8">
        <w:rPr>
          <w:sz w:val="28"/>
          <w:szCs w:val="28"/>
        </w:rPr>
        <w:t>6.1.Заседания, посвященные вопросам методики обучения и воспитания учащихся</w:t>
      </w:r>
      <w:r w:rsidR="00C22C5A">
        <w:rPr>
          <w:sz w:val="28"/>
          <w:szCs w:val="28"/>
        </w:rPr>
        <w:t>.</w:t>
      </w:r>
    </w:p>
    <w:p w:rsidR="00317E63" w:rsidRPr="00214DE8" w:rsidRDefault="00317E63" w:rsidP="00C22C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4DE8">
        <w:rPr>
          <w:sz w:val="28"/>
          <w:szCs w:val="28"/>
        </w:rPr>
        <w:t>6.2.Методическая конференция</w:t>
      </w:r>
      <w:r w:rsidR="00C22C5A">
        <w:rPr>
          <w:sz w:val="28"/>
          <w:szCs w:val="28"/>
        </w:rPr>
        <w:t>.</w:t>
      </w:r>
    </w:p>
    <w:p w:rsidR="00317E63" w:rsidRPr="00214DE8" w:rsidRDefault="00317E63" w:rsidP="00C22C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4DE8">
        <w:rPr>
          <w:sz w:val="28"/>
          <w:szCs w:val="28"/>
        </w:rPr>
        <w:t>6.3.Круглые столы, семинары по учебно-методическим проблемам</w:t>
      </w:r>
      <w:r w:rsidR="00C22C5A">
        <w:rPr>
          <w:sz w:val="28"/>
          <w:szCs w:val="28"/>
        </w:rPr>
        <w:t>.</w:t>
      </w:r>
    </w:p>
    <w:p w:rsidR="00317E63" w:rsidRPr="00214DE8" w:rsidRDefault="00317E63" w:rsidP="00C22C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4DE8">
        <w:rPr>
          <w:sz w:val="28"/>
          <w:szCs w:val="28"/>
        </w:rPr>
        <w:t>6.4.Организация и последующий анализ творческих отчетов преподавателей, открытых</w:t>
      </w:r>
      <w:r w:rsidR="00A108A4">
        <w:rPr>
          <w:sz w:val="28"/>
          <w:szCs w:val="28"/>
        </w:rPr>
        <w:t xml:space="preserve"> </w:t>
      </w:r>
      <w:r w:rsidRPr="00214DE8">
        <w:rPr>
          <w:sz w:val="28"/>
          <w:szCs w:val="28"/>
        </w:rPr>
        <w:t>уроков и концертно-лекционных мероприятий</w:t>
      </w:r>
      <w:r w:rsidR="00C22C5A">
        <w:rPr>
          <w:sz w:val="28"/>
          <w:szCs w:val="28"/>
        </w:rPr>
        <w:t>.</w:t>
      </w:r>
    </w:p>
    <w:p w:rsidR="00317E63" w:rsidRPr="00214DE8" w:rsidRDefault="00317E63" w:rsidP="00C22C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4DE8">
        <w:rPr>
          <w:sz w:val="28"/>
          <w:szCs w:val="28"/>
        </w:rPr>
        <w:t>6.5.Заслушивание и последующие дискуссии по методическим докладам, сообщениям по методике обучения, воспитания, вопросам общей педагогики и психологии</w:t>
      </w:r>
      <w:r w:rsidR="00A108A4">
        <w:rPr>
          <w:sz w:val="28"/>
          <w:szCs w:val="28"/>
        </w:rPr>
        <w:t>.</w:t>
      </w:r>
    </w:p>
    <w:p w:rsidR="00D0631F" w:rsidRDefault="00D0631F" w:rsidP="00C22C5A">
      <w:pPr>
        <w:autoSpaceDE w:val="0"/>
        <w:autoSpaceDN w:val="0"/>
        <w:adjustRightInd w:val="0"/>
        <w:ind w:firstLine="567"/>
        <w:jc w:val="center"/>
        <w:rPr>
          <w:b/>
          <w:caps/>
          <w:sz w:val="28"/>
          <w:szCs w:val="28"/>
        </w:rPr>
      </w:pPr>
    </w:p>
    <w:p w:rsidR="00317E63" w:rsidRPr="00C22C5A" w:rsidRDefault="00317E63" w:rsidP="00C22C5A">
      <w:pPr>
        <w:autoSpaceDE w:val="0"/>
        <w:autoSpaceDN w:val="0"/>
        <w:adjustRightInd w:val="0"/>
        <w:ind w:firstLine="567"/>
        <w:jc w:val="center"/>
        <w:rPr>
          <w:b/>
          <w:bCs/>
          <w:caps/>
          <w:sz w:val="28"/>
          <w:szCs w:val="28"/>
        </w:rPr>
      </w:pPr>
      <w:r w:rsidRPr="00C22C5A">
        <w:rPr>
          <w:b/>
          <w:caps/>
          <w:sz w:val="28"/>
          <w:szCs w:val="28"/>
        </w:rPr>
        <w:lastRenderedPageBreak/>
        <w:t xml:space="preserve">7. </w:t>
      </w:r>
      <w:r w:rsidRPr="00C22C5A">
        <w:rPr>
          <w:b/>
          <w:bCs/>
          <w:caps/>
          <w:sz w:val="28"/>
          <w:szCs w:val="28"/>
        </w:rPr>
        <w:t>Документация методического совета</w:t>
      </w:r>
    </w:p>
    <w:p w:rsidR="00D0631F" w:rsidRDefault="00317E63" w:rsidP="00D063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4DE8">
        <w:rPr>
          <w:sz w:val="28"/>
          <w:szCs w:val="28"/>
        </w:rPr>
        <w:t xml:space="preserve">7.1.Заседания </w:t>
      </w:r>
      <w:r w:rsidR="00D0631F">
        <w:rPr>
          <w:sz w:val="28"/>
          <w:szCs w:val="28"/>
        </w:rPr>
        <w:t>М</w:t>
      </w:r>
      <w:r w:rsidRPr="00214DE8">
        <w:rPr>
          <w:sz w:val="28"/>
          <w:szCs w:val="28"/>
        </w:rPr>
        <w:t>етодического совета оформляются протоколом.</w:t>
      </w:r>
    </w:p>
    <w:p w:rsidR="00D0631F" w:rsidRDefault="00D0631F" w:rsidP="00D063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7.2.В протоколе </w:t>
      </w:r>
      <w:r w:rsidR="00317E63" w:rsidRPr="00214DE8">
        <w:rPr>
          <w:sz w:val="28"/>
          <w:szCs w:val="28"/>
        </w:rPr>
        <w:t xml:space="preserve"> фиксируются ход обсуждения вопросов, выносимых на методический совет, предложения и замечания членов методического совета. </w:t>
      </w:r>
      <w:r>
        <w:rPr>
          <w:sz w:val="28"/>
          <w:szCs w:val="28"/>
        </w:rPr>
        <w:t xml:space="preserve">     </w:t>
      </w:r>
    </w:p>
    <w:p w:rsidR="00317E63" w:rsidRPr="00214DE8" w:rsidRDefault="00D0631F" w:rsidP="00D063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7.3.</w:t>
      </w:r>
      <w:r w:rsidR="00317E63" w:rsidRPr="00214DE8">
        <w:rPr>
          <w:sz w:val="28"/>
          <w:szCs w:val="28"/>
        </w:rPr>
        <w:t>Протоколы подписываются председателем и секретарем совета.</w:t>
      </w:r>
    </w:p>
    <w:p w:rsidR="00317E63" w:rsidRPr="00214DE8" w:rsidRDefault="00317E63" w:rsidP="00D063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4DE8">
        <w:rPr>
          <w:sz w:val="28"/>
          <w:szCs w:val="28"/>
        </w:rPr>
        <w:t>7.</w:t>
      </w:r>
      <w:r w:rsidR="00D0631F">
        <w:rPr>
          <w:sz w:val="28"/>
          <w:szCs w:val="28"/>
        </w:rPr>
        <w:t>4</w:t>
      </w:r>
      <w:r w:rsidRPr="00214DE8">
        <w:rPr>
          <w:sz w:val="28"/>
          <w:szCs w:val="28"/>
        </w:rPr>
        <w:t>.Нумерация протоколов методического совета ведется с начала учебного года.</w:t>
      </w:r>
    </w:p>
    <w:p w:rsidR="00317E63" w:rsidRPr="00214DE8" w:rsidRDefault="00317E63" w:rsidP="00D063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4DE8">
        <w:rPr>
          <w:sz w:val="28"/>
          <w:szCs w:val="28"/>
        </w:rPr>
        <w:t>7.</w:t>
      </w:r>
      <w:r w:rsidR="00D0631F">
        <w:rPr>
          <w:sz w:val="28"/>
          <w:szCs w:val="28"/>
        </w:rPr>
        <w:t>5</w:t>
      </w:r>
      <w:r w:rsidRPr="00214DE8">
        <w:rPr>
          <w:sz w:val="28"/>
          <w:szCs w:val="28"/>
        </w:rPr>
        <w:t>.</w:t>
      </w:r>
      <w:r w:rsidR="00D0631F">
        <w:rPr>
          <w:sz w:val="28"/>
          <w:szCs w:val="28"/>
        </w:rPr>
        <w:t>П</w:t>
      </w:r>
      <w:r w:rsidRPr="00214DE8">
        <w:rPr>
          <w:sz w:val="28"/>
          <w:szCs w:val="28"/>
        </w:rPr>
        <w:t>ротокол</w:t>
      </w:r>
      <w:r w:rsidR="00D0631F">
        <w:rPr>
          <w:sz w:val="28"/>
          <w:szCs w:val="28"/>
        </w:rPr>
        <w:t>ы</w:t>
      </w:r>
      <w:r w:rsidRPr="00214DE8">
        <w:rPr>
          <w:sz w:val="28"/>
          <w:szCs w:val="28"/>
        </w:rPr>
        <w:t xml:space="preserve"> </w:t>
      </w:r>
      <w:r w:rsidR="00D0631F">
        <w:rPr>
          <w:sz w:val="28"/>
          <w:szCs w:val="28"/>
        </w:rPr>
        <w:t>заседаний М</w:t>
      </w:r>
      <w:r w:rsidRPr="00214DE8">
        <w:rPr>
          <w:sz w:val="28"/>
          <w:szCs w:val="28"/>
        </w:rPr>
        <w:t>етодического совета</w:t>
      </w:r>
      <w:r w:rsidR="00FE2700">
        <w:rPr>
          <w:sz w:val="28"/>
          <w:szCs w:val="28"/>
        </w:rPr>
        <w:t xml:space="preserve"> </w:t>
      </w:r>
      <w:r w:rsidR="004660BF">
        <w:rPr>
          <w:sz w:val="28"/>
          <w:szCs w:val="28"/>
        </w:rPr>
        <w:t>школы</w:t>
      </w:r>
      <w:r w:rsidR="00FE2700">
        <w:rPr>
          <w:sz w:val="28"/>
          <w:szCs w:val="28"/>
        </w:rPr>
        <w:t xml:space="preserve"> </w:t>
      </w:r>
      <w:r w:rsidRPr="00214DE8">
        <w:rPr>
          <w:sz w:val="28"/>
          <w:szCs w:val="28"/>
        </w:rPr>
        <w:t xml:space="preserve"> входит</w:t>
      </w:r>
      <w:r w:rsidR="00FE2700">
        <w:rPr>
          <w:sz w:val="28"/>
          <w:szCs w:val="28"/>
        </w:rPr>
        <w:t xml:space="preserve"> </w:t>
      </w:r>
      <w:r w:rsidRPr="00214DE8">
        <w:rPr>
          <w:sz w:val="28"/>
          <w:szCs w:val="28"/>
        </w:rPr>
        <w:t>в номенклатуру дел, хранится постоянно и передается по акту.</w:t>
      </w:r>
    </w:p>
    <w:p w:rsidR="00317E63" w:rsidRPr="00214DE8" w:rsidRDefault="00317E63" w:rsidP="00D063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4DE8">
        <w:rPr>
          <w:sz w:val="28"/>
          <w:szCs w:val="28"/>
        </w:rPr>
        <w:t>7.</w:t>
      </w:r>
      <w:r w:rsidR="00D0631F">
        <w:rPr>
          <w:sz w:val="28"/>
          <w:szCs w:val="28"/>
        </w:rPr>
        <w:t>6</w:t>
      </w:r>
      <w:r w:rsidRPr="00214DE8">
        <w:rPr>
          <w:sz w:val="28"/>
          <w:szCs w:val="28"/>
        </w:rPr>
        <w:t>.</w:t>
      </w:r>
      <w:r w:rsidR="00D0631F">
        <w:rPr>
          <w:sz w:val="28"/>
          <w:szCs w:val="28"/>
        </w:rPr>
        <w:t>П</w:t>
      </w:r>
      <w:r w:rsidRPr="00214DE8">
        <w:rPr>
          <w:sz w:val="28"/>
          <w:szCs w:val="28"/>
        </w:rPr>
        <w:t>ротокол</w:t>
      </w:r>
      <w:r w:rsidR="00D0631F">
        <w:rPr>
          <w:sz w:val="28"/>
          <w:szCs w:val="28"/>
        </w:rPr>
        <w:t xml:space="preserve">ы </w:t>
      </w:r>
      <w:r w:rsidRPr="00214DE8">
        <w:rPr>
          <w:sz w:val="28"/>
          <w:szCs w:val="28"/>
        </w:rPr>
        <w:t xml:space="preserve"> </w:t>
      </w:r>
      <w:r w:rsidR="00D0631F">
        <w:rPr>
          <w:sz w:val="28"/>
          <w:szCs w:val="28"/>
        </w:rPr>
        <w:t>М</w:t>
      </w:r>
      <w:r w:rsidRPr="00214DE8">
        <w:rPr>
          <w:sz w:val="28"/>
          <w:szCs w:val="28"/>
        </w:rPr>
        <w:t>етодического совета пронумеровывается постранично,</w:t>
      </w:r>
      <w:r w:rsidR="00FE2700">
        <w:rPr>
          <w:sz w:val="28"/>
          <w:szCs w:val="28"/>
        </w:rPr>
        <w:t xml:space="preserve"> </w:t>
      </w:r>
      <w:r w:rsidRPr="00214DE8">
        <w:rPr>
          <w:sz w:val="28"/>
          <w:szCs w:val="28"/>
        </w:rPr>
        <w:t xml:space="preserve">скрепляется подписью директора школы и печатью </w:t>
      </w:r>
      <w:r w:rsidR="004660BF">
        <w:rPr>
          <w:sz w:val="28"/>
          <w:szCs w:val="28"/>
        </w:rPr>
        <w:t>школы</w:t>
      </w:r>
      <w:r w:rsidR="00FE2700">
        <w:rPr>
          <w:sz w:val="28"/>
          <w:szCs w:val="28"/>
        </w:rPr>
        <w:t>.</w:t>
      </w:r>
    </w:p>
    <w:p w:rsidR="00317E63" w:rsidRPr="00214DE8" w:rsidRDefault="00317E63" w:rsidP="00D063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4DE8">
        <w:rPr>
          <w:sz w:val="28"/>
          <w:szCs w:val="28"/>
        </w:rPr>
        <w:t>7.</w:t>
      </w:r>
      <w:r w:rsidR="00D0631F">
        <w:rPr>
          <w:sz w:val="28"/>
          <w:szCs w:val="28"/>
        </w:rPr>
        <w:t>7</w:t>
      </w:r>
      <w:r w:rsidRPr="00214DE8">
        <w:rPr>
          <w:sz w:val="28"/>
          <w:szCs w:val="28"/>
        </w:rPr>
        <w:t xml:space="preserve">.Документация по организации и проведению методических конференций, семинаров по учебно-методическим проблемам ведется по учебным годам и хранится вместе с планами работы, экспертными заключениями, отчетами по работе </w:t>
      </w:r>
      <w:r w:rsidR="00D0631F">
        <w:rPr>
          <w:sz w:val="28"/>
          <w:szCs w:val="28"/>
        </w:rPr>
        <w:t xml:space="preserve">Методического </w:t>
      </w:r>
      <w:r w:rsidRPr="00214DE8">
        <w:rPr>
          <w:sz w:val="28"/>
          <w:szCs w:val="28"/>
        </w:rPr>
        <w:t xml:space="preserve">совета хранится </w:t>
      </w:r>
      <w:r w:rsidR="00D0631F">
        <w:rPr>
          <w:sz w:val="28"/>
          <w:szCs w:val="28"/>
        </w:rPr>
        <w:t xml:space="preserve">в учебной части </w:t>
      </w:r>
      <w:r w:rsidR="004660BF">
        <w:rPr>
          <w:sz w:val="28"/>
          <w:szCs w:val="28"/>
        </w:rPr>
        <w:t>школы</w:t>
      </w:r>
      <w:r w:rsidR="00D96B0C">
        <w:rPr>
          <w:sz w:val="28"/>
          <w:szCs w:val="28"/>
        </w:rPr>
        <w:t>.</w:t>
      </w:r>
    </w:p>
    <w:sectPr w:rsidR="00317E63" w:rsidRPr="00214DE8" w:rsidSect="00FE3259">
      <w:footerReference w:type="default" r:id="rId8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E37" w:rsidRDefault="00836E37" w:rsidP="00214DE8">
      <w:r>
        <w:separator/>
      </w:r>
    </w:p>
  </w:endnote>
  <w:endnote w:type="continuationSeparator" w:id="0">
    <w:p w:rsidR="00836E37" w:rsidRDefault="00836E37" w:rsidP="00214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9808078"/>
      <w:docPartObj>
        <w:docPartGallery w:val="Page Numbers (Bottom of Page)"/>
        <w:docPartUnique/>
      </w:docPartObj>
    </w:sdtPr>
    <w:sdtContent>
      <w:p w:rsidR="00214DE8" w:rsidRDefault="001F1727">
        <w:pPr>
          <w:pStyle w:val="a5"/>
          <w:jc w:val="right"/>
        </w:pPr>
        <w:r>
          <w:fldChar w:fldCharType="begin"/>
        </w:r>
        <w:r w:rsidR="00214DE8">
          <w:instrText>PAGE   \* MERGEFORMAT</w:instrText>
        </w:r>
        <w:r>
          <w:fldChar w:fldCharType="separate"/>
        </w:r>
        <w:r w:rsidR="00D04B2D">
          <w:rPr>
            <w:noProof/>
          </w:rPr>
          <w:t>3</w:t>
        </w:r>
        <w:r>
          <w:fldChar w:fldCharType="end"/>
        </w:r>
      </w:p>
    </w:sdtContent>
  </w:sdt>
  <w:p w:rsidR="00214DE8" w:rsidRDefault="00214DE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E37" w:rsidRDefault="00836E37" w:rsidP="00214DE8">
      <w:r>
        <w:separator/>
      </w:r>
    </w:p>
  </w:footnote>
  <w:footnote w:type="continuationSeparator" w:id="0">
    <w:p w:rsidR="00836E37" w:rsidRDefault="00836E37" w:rsidP="00214D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C086F"/>
    <w:multiLevelType w:val="hybridMultilevel"/>
    <w:tmpl w:val="455435BE"/>
    <w:lvl w:ilvl="0" w:tplc="3140E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D77CE"/>
    <w:multiLevelType w:val="hybridMultilevel"/>
    <w:tmpl w:val="C598D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FD2729"/>
    <w:multiLevelType w:val="singleLevel"/>
    <w:tmpl w:val="DDE2B4C2"/>
    <w:lvl w:ilvl="0">
      <w:start w:val="1"/>
      <w:numFmt w:val="decimal"/>
      <w:lvlText w:val="4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40963"/>
    <w:rsid w:val="00000289"/>
    <w:rsid w:val="00037540"/>
    <w:rsid w:val="0004743D"/>
    <w:rsid w:val="000859AC"/>
    <w:rsid w:val="000A6BC3"/>
    <w:rsid w:val="001423E6"/>
    <w:rsid w:val="00191EA6"/>
    <w:rsid w:val="00197B5D"/>
    <w:rsid w:val="001C3DF5"/>
    <w:rsid w:val="001F1727"/>
    <w:rsid w:val="00214DE8"/>
    <w:rsid w:val="00247636"/>
    <w:rsid w:val="002E628A"/>
    <w:rsid w:val="002F0CE1"/>
    <w:rsid w:val="00317E63"/>
    <w:rsid w:val="003465F8"/>
    <w:rsid w:val="004017BE"/>
    <w:rsid w:val="00435679"/>
    <w:rsid w:val="0044726E"/>
    <w:rsid w:val="00453E2F"/>
    <w:rsid w:val="00455C0F"/>
    <w:rsid w:val="004653BF"/>
    <w:rsid w:val="004660BF"/>
    <w:rsid w:val="00540963"/>
    <w:rsid w:val="00547FC5"/>
    <w:rsid w:val="005829C3"/>
    <w:rsid w:val="00590BB6"/>
    <w:rsid w:val="0069516F"/>
    <w:rsid w:val="00704F7F"/>
    <w:rsid w:val="007442FD"/>
    <w:rsid w:val="00753F66"/>
    <w:rsid w:val="00766F4A"/>
    <w:rsid w:val="007A448A"/>
    <w:rsid w:val="00836E37"/>
    <w:rsid w:val="008626BF"/>
    <w:rsid w:val="008D6773"/>
    <w:rsid w:val="0095573B"/>
    <w:rsid w:val="00A108A4"/>
    <w:rsid w:val="00A71F6D"/>
    <w:rsid w:val="00B54734"/>
    <w:rsid w:val="00B736E7"/>
    <w:rsid w:val="00C22C5A"/>
    <w:rsid w:val="00C50C63"/>
    <w:rsid w:val="00CF74B1"/>
    <w:rsid w:val="00D04B2D"/>
    <w:rsid w:val="00D0631F"/>
    <w:rsid w:val="00D96B0C"/>
    <w:rsid w:val="00DF5158"/>
    <w:rsid w:val="00ED7CD1"/>
    <w:rsid w:val="00F154B4"/>
    <w:rsid w:val="00FE2700"/>
    <w:rsid w:val="00FE3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D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4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14D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14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4D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4DE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F5158"/>
    <w:pPr>
      <w:ind w:left="720"/>
      <w:contextualSpacing/>
    </w:pPr>
  </w:style>
  <w:style w:type="table" w:styleId="aa">
    <w:name w:val="Table Grid"/>
    <w:basedOn w:val="a1"/>
    <w:uiPriority w:val="59"/>
    <w:rsid w:val="00401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247636"/>
    <w:pPr>
      <w:spacing w:after="120" w:line="480" w:lineRule="auto"/>
    </w:pPr>
    <w:rPr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247636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D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4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14D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14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4D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4DE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F5158"/>
    <w:pPr>
      <w:ind w:left="720"/>
      <w:contextualSpacing/>
    </w:pPr>
  </w:style>
  <w:style w:type="table" w:styleId="aa">
    <w:name w:val="Table Grid"/>
    <w:basedOn w:val="a1"/>
    <w:uiPriority w:val="59"/>
    <w:rsid w:val="00401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247636"/>
    <w:pPr>
      <w:spacing w:after="120" w:line="480" w:lineRule="auto"/>
    </w:pPr>
    <w:rPr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247636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45</cp:revision>
  <dcterms:created xsi:type="dcterms:W3CDTF">2012-12-04T07:18:00Z</dcterms:created>
  <dcterms:modified xsi:type="dcterms:W3CDTF">2019-09-02T12:19:00Z</dcterms:modified>
</cp:coreProperties>
</file>